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10BD86E7" w:rsidR="00360A21" w:rsidRDefault="00360A21" w:rsidP="007334EA">
          <w:pPr>
            <w:spacing w:after="120"/>
            <w:ind w:left="567" w:firstLine="0"/>
            <w:contextualSpacing/>
            <w:jc w:val="center"/>
            <w:rPr>
              <w:rFonts w:ascii="Arial" w:hAnsi="Arial" w:cs="Arial"/>
              <w:b/>
              <w:bCs/>
            </w:rPr>
          </w:pPr>
        </w:p>
        <w:p w14:paraId="356533A0" w14:textId="77777777" w:rsidR="00F80DD0" w:rsidRPr="003914F5" w:rsidRDefault="00F80DD0" w:rsidP="00F80DD0">
          <w:pPr>
            <w:pStyle w:val="Antrats"/>
            <w:spacing w:line="276" w:lineRule="auto"/>
            <w:jc w:val="center"/>
            <w:rPr>
              <w:rFonts w:ascii="Arial" w:hAnsi="Arial" w:cs="Arial"/>
              <w:b/>
              <w:bCs/>
              <w:sz w:val="28"/>
              <w:szCs w:val="28"/>
            </w:rPr>
          </w:pPr>
          <w:r w:rsidRPr="003914F5">
            <w:rPr>
              <w:rFonts w:ascii="Arial" w:hAnsi="Arial" w:cs="Arial"/>
              <w:b/>
              <w:bCs/>
              <w:sz w:val="28"/>
              <w:szCs w:val="28"/>
            </w:rPr>
            <w:t>Joniškio rajono savivaldybės administracija</w:t>
          </w:r>
        </w:p>
        <w:p w14:paraId="067A629C" w14:textId="77777777" w:rsidR="00F80DD0" w:rsidRPr="003914F5" w:rsidRDefault="00F80DD0" w:rsidP="00F80DD0">
          <w:pPr>
            <w:pStyle w:val="Antrats"/>
            <w:spacing w:line="276" w:lineRule="auto"/>
            <w:jc w:val="center"/>
            <w:rPr>
              <w:rFonts w:ascii="Arial" w:hAnsi="Arial" w:cs="Arial"/>
              <w:sz w:val="24"/>
              <w:szCs w:val="24"/>
            </w:rPr>
          </w:pPr>
          <w:r w:rsidRPr="003914F5">
            <w:rPr>
              <w:rFonts w:ascii="Arial" w:hAnsi="Arial" w:cs="Arial"/>
              <w:sz w:val="24"/>
              <w:szCs w:val="24"/>
            </w:rPr>
            <w:t>Livonijos g. 4-1, LT-84124 Joniškis</w:t>
          </w:r>
          <w:r w:rsidRPr="003914F5">
            <w:rPr>
              <w:rFonts w:ascii="Arial" w:hAnsi="Arial" w:cs="Arial"/>
              <w:sz w:val="24"/>
              <w:szCs w:val="24"/>
            </w:rPr>
            <w:br/>
            <w:t>Juridinio asmens kodas 288712070</w:t>
          </w:r>
          <w:r w:rsidRPr="003914F5">
            <w:rPr>
              <w:rFonts w:ascii="Arial" w:hAnsi="Arial" w:cs="Arial"/>
              <w:sz w:val="24"/>
              <w:szCs w:val="24"/>
            </w:rPr>
            <w:br/>
            <w:t>Ne PVM mokėtojas</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2025BA37" w14:textId="77777777" w:rsidR="00F80DD0"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1D1BF965" w14:textId="21F8290D" w:rsidR="00D526C8" w:rsidRPr="00431EF4" w:rsidRDefault="00D526C8" w:rsidP="001A2892">
          <w:pPr>
            <w:spacing w:after="120" w:line="240" w:lineRule="auto"/>
            <w:ind w:left="567" w:firstLine="0"/>
            <w:contextualSpacing/>
            <w:jc w:val="center"/>
            <w:rPr>
              <w:rFonts w:cstheme="minorHAnsi"/>
              <w:b/>
              <w:bCs/>
              <w:color w:val="000000" w:themeColor="text1"/>
              <w:sz w:val="28"/>
              <w:szCs w:val="28"/>
            </w:rPr>
          </w:pPr>
          <w:r w:rsidRPr="00431EF4">
            <w:rPr>
              <w:rFonts w:cstheme="minorHAnsi"/>
              <w:b/>
              <w:bCs/>
              <w:color w:val="000000" w:themeColor="text1"/>
              <w:sz w:val="28"/>
              <w:szCs w:val="28"/>
            </w:rPr>
            <w:t>„</w:t>
          </w:r>
          <w:r w:rsidR="00F80DD0" w:rsidRPr="00431EF4">
            <w:rPr>
              <w:rFonts w:cstheme="minorHAnsi"/>
              <w:b/>
              <w:bCs/>
              <w:color w:val="000000" w:themeColor="text1"/>
              <w:sz w:val="28"/>
              <w:szCs w:val="28"/>
            </w:rPr>
            <w:t>LENGVOJO AUTOMOBILIO</w:t>
          </w:r>
          <w:r w:rsidR="007979D5">
            <w:rPr>
              <w:rFonts w:cstheme="minorHAnsi"/>
              <w:b/>
              <w:bCs/>
              <w:color w:val="000000" w:themeColor="text1"/>
              <w:sz w:val="28"/>
              <w:szCs w:val="28"/>
            </w:rPr>
            <w:t xml:space="preserve"> (ELEKTROMOBILIO)</w:t>
          </w:r>
          <w:r w:rsidR="00F80DD0" w:rsidRPr="00431EF4">
            <w:rPr>
              <w:rFonts w:cstheme="minorHAnsi"/>
              <w:b/>
              <w:bCs/>
              <w:color w:val="000000" w:themeColor="text1"/>
              <w:sz w:val="28"/>
              <w:szCs w:val="28"/>
            </w:rPr>
            <w:t xml:space="preserve"> PIRKIMAS</w:t>
          </w:r>
          <w:r w:rsidRPr="00431EF4">
            <w:rPr>
              <w:rFonts w:cstheme="minorHAnsi"/>
              <w:b/>
              <w:bCs/>
              <w:color w:val="000000" w:themeColor="text1"/>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0A46A84A"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854442" w:rsidRPr="00854442">
            <w:rPr>
              <w:rFonts w:cstheme="minorHAnsi"/>
              <w:i/>
              <w:i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A495B">
                  <w:rPr>
                    <w:rStyle w:val="Hipersaitas"/>
                    <w:rFonts w:ascii="Arial" w:hAnsi="Arial" w:cs="Arial"/>
                    <w:noProof/>
                  </w:rPr>
                  <w:t>Tiekėjų</w:t>
                </w:r>
                <w:r w:rsidRPr="00B710A7">
                  <w:rPr>
                    <w:rStyle w:val="Hipersaitas"/>
                    <w:rFonts w:cstheme="minorHAnsi"/>
                    <w:noProof/>
                  </w:rPr>
                  <w:t xml:space="preserve">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0010D9">
                  <w:rPr>
                    <w:rStyle w:val="Hipersaitas"/>
                    <w:rFonts w:ascii="Arial" w:hAnsi="Arial" w:cs="Arial"/>
                    <w:noProof/>
                  </w:rPr>
                  <w:t>Pasiūlymų</w:t>
                </w:r>
                <w:r w:rsidRPr="00B710A7">
                  <w:rPr>
                    <w:rStyle w:val="Hipersaitas"/>
                    <w:rFonts w:cstheme="minorHAnsi"/>
                    <w:noProof/>
                  </w:rPr>
                  <w:t xml:space="preserve">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0010D9">
                  <w:rPr>
                    <w:rStyle w:val="Hipersaitas"/>
                    <w:rFonts w:ascii="Arial" w:hAnsi="Arial" w:cs="Arial"/>
                    <w:noProof/>
                  </w:rPr>
                  <w:t>Sutarties</w:t>
                </w:r>
                <w:r w:rsidRPr="00B710A7">
                  <w:rPr>
                    <w:rStyle w:val="Hipersaitas"/>
                    <w:rFonts w:cstheme="minorHAnsi"/>
                    <w:noProof/>
                  </w:rPr>
                  <w:t xml:space="preserve">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601FF52" w14:textId="788407B2" w:rsidR="00BA495B" w:rsidRPr="003914F5" w:rsidRDefault="00173FBA" w:rsidP="00BA495B">
              <w:pPr>
                <w:spacing w:after="120" w:line="276" w:lineRule="auto"/>
                <w:ind w:firstLine="57"/>
                <w:contextualSpacing/>
                <w:rPr>
                  <w:rFonts w:ascii="Arial" w:hAnsi="Arial" w:cs="Arial"/>
                </w:rPr>
              </w:pPr>
              <w:r w:rsidRPr="00D50C54">
                <w:rPr>
                  <w:noProof/>
                </w:rPr>
                <w:fldChar w:fldCharType="end"/>
              </w:r>
              <w:r w:rsidR="00BA495B" w:rsidRPr="00BA495B">
                <w:rPr>
                  <w:rFonts w:ascii="Arial" w:hAnsi="Arial" w:cs="Arial"/>
                </w:rPr>
                <w:t xml:space="preserve"> </w:t>
              </w:r>
              <w:r w:rsidR="00BA495B">
                <w:rPr>
                  <w:rFonts w:ascii="Arial" w:hAnsi="Arial" w:cs="Arial"/>
                </w:rPr>
                <w:tab/>
              </w:r>
              <w:r w:rsidR="00BA495B">
                <w:rPr>
                  <w:rFonts w:ascii="Arial" w:hAnsi="Arial" w:cs="Arial"/>
                </w:rPr>
                <w:tab/>
              </w:r>
              <w:r w:rsidR="00BA495B" w:rsidRPr="003914F5">
                <w:rPr>
                  <w:rFonts w:ascii="Arial" w:hAnsi="Arial" w:cs="Arial"/>
                </w:rPr>
                <w:t>Priedai:</w:t>
              </w:r>
            </w:p>
            <w:p w14:paraId="35ACB47F" w14:textId="77777777" w:rsidR="00BA495B" w:rsidRPr="003914F5" w:rsidRDefault="00BA495B" w:rsidP="000734F9">
              <w:pPr>
                <w:spacing w:after="120" w:line="276" w:lineRule="auto"/>
                <w:ind w:left="567" w:firstLine="0"/>
                <w:contextualSpacing/>
                <w:rPr>
                  <w:rFonts w:ascii="Arial" w:hAnsi="Arial" w:cs="Arial"/>
                </w:rPr>
              </w:pPr>
              <w:r w:rsidRPr="003914F5">
                <w:rPr>
                  <w:rFonts w:ascii="Arial" w:hAnsi="Arial" w:cs="Arial"/>
                </w:rPr>
                <w:t>1 priedas. Terminai</w:t>
              </w:r>
            </w:p>
            <w:p w14:paraId="3D953F75" w14:textId="50FB9CB3" w:rsidR="00BA495B" w:rsidRPr="000734F9" w:rsidRDefault="00BA495B" w:rsidP="00BA495B">
              <w:pPr>
                <w:spacing w:after="120" w:line="276" w:lineRule="auto"/>
                <w:ind w:left="567" w:firstLine="0"/>
                <w:contextualSpacing/>
                <w:rPr>
                  <w:rFonts w:ascii="Arial" w:hAnsi="Arial" w:cs="Arial"/>
                </w:rPr>
              </w:pPr>
              <w:r w:rsidRPr="000734F9">
                <w:rPr>
                  <w:rFonts w:ascii="Arial" w:hAnsi="Arial" w:cs="Arial"/>
                </w:rPr>
                <w:t xml:space="preserve">2 priedas. </w:t>
              </w:r>
              <w:proofErr w:type="spellStart"/>
              <w:r w:rsidR="000734F9" w:rsidRPr="000734F9">
                <w:rPr>
                  <w:rFonts w:ascii="Arial" w:hAnsi="Arial" w:cs="Arial"/>
                </w:rPr>
                <w:t>Techininė</w:t>
              </w:r>
              <w:proofErr w:type="spellEnd"/>
              <w:r w:rsidR="000734F9" w:rsidRPr="000734F9">
                <w:rPr>
                  <w:rFonts w:ascii="Arial" w:hAnsi="Arial" w:cs="Arial"/>
                </w:rPr>
                <w:t xml:space="preserve"> specifikacija</w:t>
              </w:r>
            </w:p>
            <w:p w14:paraId="21B044BF" w14:textId="7C7F6DEE" w:rsidR="00BA495B" w:rsidRPr="000734F9" w:rsidRDefault="00BA495B" w:rsidP="00BA495B">
              <w:pPr>
                <w:spacing w:after="120" w:line="276" w:lineRule="auto"/>
                <w:ind w:left="567" w:firstLine="0"/>
                <w:contextualSpacing/>
                <w:rPr>
                  <w:rFonts w:ascii="Arial" w:hAnsi="Arial" w:cs="Arial"/>
                </w:rPr>
              </w:pPr>
              <w:r w:rsidRPr="000734F9">
                <w:rPr>
                  <w:rFonts w:ascii="Arial" w:hAnsi="Arial" w:cs="Arial"/>
                </w:rPr>
                <w:t xml:space="preserve">3 priedas. </w:t>
              </w:r>
              <w:r w:rsidR="000734F9" w:rsidRPr="000734F9">
                <w:rPr>
                  <w:rFonts w:ascii="Arial" w:hAnsi="Arial" w:cs="Arial"/>
                </w:rPr>
                <w:t>Kainos pasiūlymas</w:t>
              </w:r>
            </w:p>
            <w:p w14:paraId="024A13AE" w14:textId="2EE5F1A1" w:rsidR="00BA495B" w:rsidRPr="003914F5" w:rsidRDefault="000734F9" w:rsidP="00BA495B">
              <w:pPr>
                <w:spacing w:after="120" w:line="276" w:lineRule="auto"/>
                <w:ind w:left="567" w:firstLine="0"/>
                <w:contextualSpacing/>
                <w:rPr>
                  <w:rFonts w:ascii="Arial" w:hAnsi="Arial" w:cs="Arial"/>
                </w:rPr>
              </w:pPr>
              <w:r w:rsidRPr="000734F9">
                <w:rPr>
                  <w:rFonts w:ascii="Arial" w:hAnsi="Arial" w:cs="Arial"/>
                </w:rPr>
                <w:t xml:space="preserve">4 priedas. </w:t>
              </w:r>
              <w:r w:rsidRPr="003914F5">
                <w:rPr>
                  <w:rFonts w:ascii="Arial" w:hAnsi="Arial" w:cs="Arial"/>
                </w:rPr>
                <w:t>Sutarties projektas</w:t>
              </w:r>
            </w:p>
            <w:p w14:paraId="6F1CAFAA" w14:textId="57A2E421" w:rsidR="00BA495B" w:rsidRDefault="00BA495B" w:rsidP="00BA495B">
              <w:pPr>
                <w:spacing w:after="120" w:line="276" w:lineRule="auto"/>
                <w:ind w:left="567" w:firstLine="0"/>
                <w:contextualSpacing/>
                <w:rPr>
                  <w:rFonts w:ascii="Arial" w:hAnsi="Arial" w:cs="Arial"/>
                </w:rPr>
              </w:pPr>
            </w:p>
            <w:p w14:paraId="7ACF4EEF" w14:textId="40D6AF9C" w:rsidR="00173FBA" w:rsidRDefault="00382436"/>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3CCB438" w14:textId="2E6C8141" w:rsidR="005F13F0" w:rsidRPr="00C17D3C" w:rsidRDefault="00382436" w:rsidP="00BA495B">
          <w:pPr>
            <w:spacing w:after="120"/>
            <w:ind w:firstLine="0"/>
            <w:contextualSpacing/>
            <w:rPr>
              <w:rFonts w:ascii="Arial" w:hAnsi="Arial" w:cs="Arial"/>
            </w:rPr>
          </w:pPr>
        </w:p>
      </w:sdtContent>
    </w:sdt>
    <w:p w14:paraId="2F205330" w14:textId="61B071C7" w:rsidR="0051611C" w:rsidRDefault="0051611C" w:rsidP="000734F9">
      <w:pPr>
        <w:pStyle w:val="Sraopastraipa"/>
        <w:ind w:left="130" w:firstLine="397"/>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532B3828" w14:textId="77777777" w:rsidR="000734F9" w:rsidRPr="00C17D3C" w:rsidRDefault="000734F9" w:rsidP="000734F9">
      <w:pPr>
        <w:pStyle w:val="Sraopastraipa"/>
        <w:ind w:left="130" w:firstLine="397"/>
        <w:rPr>
          <w:rFonts w:ascii="Arial" w:eastAsiaTheme="minorHAnsi" w:hAnsi="Arial" w:cs="Arial"/>
        </w:rPr>
      </w:pPr>
    </w:p>
    <w:p w14:paraId="12085CDF" w14:textId="16073931" w:rsidR="00746BAF" w:rsidRPr="004D1673" w:rsidRDefault="00C31EC9" w:rsidP="001627CA">
      <w:pPr>
        <w:pStyle w:val="Antrat1"/>
        <w:numPr>
          <w:ilvl w:val="0"/>
          <w:numId w:val="5"/>
        </w:numPr>
        <w:spacing w:before="720" w:after="0" w:line="300" w:lineRule="auto"/>
        <w:ind w:left="357" w:hanging="357"/>
        <w:rPr>
          <w:rFonts w:asciiTheme="minorHAnsi" w:hAnsiTheme="minorHAnsi" w:cstheme="minorHAnsi"/>
          <w:color w:val="auto"/>
        </w:rPr>
      </w:pPr>
      <w:bookmarkStart w:id="6" w:name="_Toc137194947"/>
      <w:bookmarkStart w:id="7" w:name="_Ref39666794"/>
      <w:bookmarkStart w:id="8" w:name="_Ref39666796"/>
      <w:bookmarkStart w:id="9" w:name="_Toc48053171"/>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17097EC" w14:textId="55A2CDDE" w:rsidR="00FF1794" w:rsidRPr="00FF1794" w:rsidRDefault="00FF1794" w:rsidP="001627CA">
      <w:pPr>
        <w:pStyle w:val="Sraopastraipa"/>
        <w:numPr>
          <w:ilvl w:val="1"/>
          <w:numId w:val="5"/>
        </w:numPr>
        <w:spacing w:line="240" w:lineRule="auto"/>
        <w:rPr>
          <w:rFonts w:ascii="Times New Roman" w:hAnsi="Times New Roman" w:cs="Times New Roman"/>
          <w:sz w:val="24"/>
          <w:szCs w:val="24"/>
        </w:rPr>
      </w:pPr>
      <w:r w:rsidRPr="00FF1794">
        <w:rPr>
          <w:rFonts w:ascii="Times New Roman" w:hAnsi="Times New Roman" w:cs="Times New Roman"/>
          <w:sz w:val="24"/>
          <w:szCs w:val="24"/>
        </w:rPr>
        <w:t>Perkančioji organizacija – VšĮ Joniškio</w:t>
      </w:r>
      <w:r w:rsidR="001627CA">
        <w:rPr>
          <w:rFonts w:ascii="Times New Roman" w:hAnsi="Times New Roman" w:cs="Times New Roman"/>
          <w:sz w:val="24"/>
          <w:szCs w:val="24"/>
        </w:rPr>
        <w:t xml:space="preserve"> pirminės sveikatos priežiūros </w:t>
      </w:r>
      <w:r w:rsidRPr="00FF1794">
        <w:rPr>
          <w:rFonts w:ascii="Times New Roman" w:hAnsi="Times New Roman" w:cs="Times New Roman"/>
          <w:sz w:val="24"/>
          <w:szCs w:val="24"/>
        </w:rPr>
        <w:t xml:space="preserve">centras, </w:t>
      </w:r>
      <w:r w:rsidR="001627CA">
        <w:rPr>
          <w:rFonts w:ascii="Times New Roman" w:hAnsi="Times New Roman" w:cs="Times New Roman"/>
          <w:sz w:val="24"/>
          <w:szCs w:val="24"/>
        </w:rPr>
        <w:t xml:space="preserve">juridinio </w:t>
      </w:r>
    </w:p>
    <w:p w14:paraId="051BEA61" w14:textId="166FFAC2" w:rsidR="00FF1794" w:rsidRPr="00FF1794" w:rsidRDefault="00FF1794" w:rsidP="00FF1794">
      <w:pPr>
        <w:spacing w:line="240" w:lineRule="auto"/>
        <w:ind w:firstLine="0"/>
        <w:rPr>
          <w:rFonts w:ascii="Times New Roman" w:hAnsi="Times New Roman" w:cs="Times New Roman"/>
          <w:sz w:val="24"/>
          <w:szCs w:val="24"/>
        </w:rPr>
      </w:pPr>
      <w:r w:rsidRPr="00FF1794">
        <w:rPr>
          <w:rFonts w:ascii="Times New Roman" w:hAnsi="Times New Roman" w:cs="Times New Roman"/>
          <w:sz w:val="24"/>
          <w:szCs w:val="24"/>
        </w:rPr>
        <w:t>asmens kodas</w:t>
      </w:r>
      <w:r w:rsidR="001627CA">
        <w:rPr>
          <w:rFonts w:ascii="Times New Roman" w:hAnsi="Times New Roman" w:cs="Times New Roman"/>
          <w:sz w:val="24"/>
          <w:szCs w:val="24"/>
        </w:rPr>
        <w:t xml:space="preserve"> 157653395</w:t>
      </w:r>
      <w:r w:rsidRPr="00FF1794">
        <w:rPr>
          <w:rFonts w:ascii="Times New Roman" w:hAnsi="Times New Roman" w:cs="Times New Roman"/>
          <w:sz w:val="24"/>
          <w:szCs w:val="24"/>
        </w:rPr>
        <w:t>, adresas Pašvitinio g. 21, 84147, Joniškis, darbo laikas – I-IV nuo 8.00 iki 17.00, V nuo 12.45 iki 17.00. Perkančioji organizacija nėra PVM mokėtojas.</w:t>
      </w:r>
      <w:r w:rsidRPr="00FF1794">
        <w:rPr>
          <w:rFonts w:ascii="Times New Roman" w:hAnsi="Times New Roman" w:cs="Times New Roman"/>
          <w:i/>
          <w:iCs/>
          <w:sz w:val="24"/>
          <w:szCs w:val="24"/>
        </w:rPr>
        <w:t xml:space="preserve"> </w:t>
      </w:r>
    </w:p>
    <w:p w14:paraId="3870AE48" w14:textId="05BC0472" w:rsidR="00FF1794" w:rsidRPr="00FF1794" w:rsidRDefault="00FF1794" w:rsidP="001627CA">
      <w:pPr>
        <w:pStyle w:val="Sraopastraipa"/>
        <w:numPr>
          <w:ilvl w:val="1"/>
          <w:numId w:val="8"/>
        </w:numPr>
        <w:spacing w:line="240" w:lineRule="auto"/>
        <w:rPr>
          <w:rFonts w:ascii="Times New Roman" w:hAnsi="Times New Roman" w:cs="Times New Roman"/>
          <w:sz w:val="24"/>
          <w:szCs w:val="24"/>
        </w:rPr>
      </w:pPr>
      <w:r>
        <w:rPr>
          <w:rFonts w:ascii="Times New Roman" w:eastAsia="Calibri" w:hAnsi="Times New Roman" w:cs="Times New Roman"/>
          <w:sz w:val="24"/>
          <w:szCs w:val="24"/>
        </w:rPr>
        <w:t xml:space="preserve">. </w:t>
      </w:r>
      <w:r w:rsidRPr="00FF1794">
        <w:rPr>
          <w:rFonts w:ascii="Times New Roman" w:eastAsia="Calibri" w:hAnsi="Times New Roman" w:cs="Times New Roman"/>
          <w:sz w:val="24"/>
          <w:szCs w:val="24"/>
        </w:rPr>
        <w:t xml:space="preserve">Pirkimą </w:t>
      </w:r>
      <w:r w:rsidRPr="00FF1794">
        <w:rPr>
          <w:rFonts w:ascii="Times New Roman" w:hAnsi="Times New Roman" w:cs="Times New Roman"/>
          <w:sz w:val="24"/>
          <w:szCs w:val="24"/>
        </w:rPr>
        <w:t xml:space="preserve">perkančiosios organizacijos </w:t>
      </w:r>
      <w:r w:rsidRPr="00FF1794">
        <w:rPr>
          <w:rFonts w:ascii="Times New Roman" w:eastAsia="Calibri" w:hAnsi="Times New Roman" w:cs="Times New Roman"/>
          <w:sz w:val="24"/>
          <w:szCs w:val="24"/>
        </w:rPr>
        <w:t>vardu atlieka</w:t>
      </w:r>
      <w:r w:rsidRPr="00FF1794">
        <w:rPr>
          <w:rFonts w:ascii="Times New Roman" w:hAnsi="Times New Roman" w:cs="Times New Roman"/>
          <w:sz w:val="24"/>
          <w:szCs w:val="24"/>
        </w:rPr>
        <w:t xml:space="preserve"> </w:t>
      </w:r>
      <w:r w:rsidRPr="00FF1794">
        <w:rPr>
          <w:rFonts w:ascii="Times New Roman" w:eastAsia="Calibri" w:hAnsi="Times New Roman" w:cs="Times New Roman"/>
          <w:sz w:val="24"/>
          <w:szCs w:val="24"/>
        </w:rPr>
        <w:t>Joniškio rajono centrinė</w:t>
      </w:r>
      <w:r w:rsidR="001627CA">
        <w:rPr>
          <w:rFonts w:ascii="Times New Roman" w:eastAsia="Calibri" w:hAnsi="Times New Roman" w:cs="Times New Roman"/>
          <w:sz w:val="24"/>
          <w:szCs w:val="24"/>
        </w:rPr>
        <w:t xml:space="preserve"> perkančioji</w:t>
      </w:r>
      <w:r w:rsidRPr="00FF1794">
        <w:rPr>
          <w:rFonts w:ascii="Times New Roman" w:eastAsia="Calibri" w:hAnsi="Times New Roman" w:cs="Times New Roman"/>
          <w:sz w:val="24"/>
          <w:szCs w:val="24"/>
        </w:rPr>
        <w:t xml:space="preserve">         </w:t>
      </w:r>
    </w:p>
    <w:p w14:paraId="32D5AD56" w14:textId="36E5CCDF" w:rsidR="00FF1794" w:rsidRPr="001627CA" w:rsidRDefault="00FF1794" w:rsidP="00FF1794">
      <w:pPr>
        <w:spacing w:line="240" w:lineRule="auto"/>
        <w:ind w:firstLine="0"/>
        <w:rPr>
          <w:rFonts w:ascii="Times New Roman" w:hAnsi="Times New Roman" w:cs="Times New Roman"/>
          <w:b/>
          <w:bCs/>
          <w:color w:val="000000" w:themeColor="text1"/>
          <w:sz w:val="24"/>
          <w:szCs w:val="24"/>
          <w:u w:val="single"/>
        </w:rPr>
      </w:pPr>
      <w:r w:rsidRPr="00FF1794">
        <w:rPr>
          <w:rFonts w:ascii="Times New Roman" w:eastAsia="Calibri" w:hAnsi="Times New Roman" w:cs="Times New Roman"/>
          <w:sz w:val="24"/>
          <w:szCs w:val="24"/>
        </w:rPr>
        <w:t>organizacija: Joniškio rajono savivaldybės administracija, juridinio asmens kodas 288712070, adresas Livonijos g. 4-1, 84124 Joniškis, darbo laikas – I-IV nuo 8.00 iki 17 00, V nuo 8.00 iki 15.45.</w:t>
      </w:r>
      <w:r w:rsidR="001627CA">
        <w:rPr>
          <w:rFonts w:ascii="Times New Roman" w:eastAsia="Calibri" w:hAnsi="Times New Roman" w:cs="Times New Roman"/>
          <w:color w:val="00B050"/>
          <w:sz w:val="24"/>
          <w:szCs w:val="24"/>
        </w:rPr>
        <w:t xml:space="preserve"> </w:t>
      </w:r>
      <w:r w:rsidRPr="001627CA">
        <w:rPr>
          <w:rFonts w:ascii="Times New Roman" w:eastAsia="Calibri" w:hAnsi="Times New Roman" w:cs="Times New Roman"/>
          <w:b/>
          <w:bCs/>
          <w:color w:val="000000" w:themeColor="text1"/>
          <w:sz w:val="24"/>
          <w:szCs w:val="24"/>
          <w:u w:val="single"/>
        </w:rPr>
        <w:t>Sutart</w:t>
      </w:r>
      <w:r w:rsidR="001627CA">
        <w:rPr>
          <w:rFonts w:ascii="Times New Roman" w:eastAsia="Calibri" w:hAnsi="Times New Roman" w:cs="Times New Roman"/>
          <w:b/>
          <w:bCs/>
          <w:color w:val="000000" w:themeColor="text1"/>
          <w:sz w:val="24"/>
          <w:szCs w:val="24"/>
          <w:u w:val="single"/>
        </w:rPr>
        <w:t>į</w:t>
      </w:r>
      <w:r w:rsidRPr="001627CA">
        <w:rPr>
          <w:rFonts w:ascii="Times New Roman" w:eastAsia="Calibri" w:hAnsi="Times New Roman" w:cs="Times New Roman"/>
          <w:b/>
          <w:bCs/>
          <w:color w:val="000000" w:themeColor="text1"/>
          <w:sz w:val="24"/>
          <w:szCs w:val="24"/>
          <w:u w:val="single"/>
        </w:rPr>
        <w:t xml:space="preserve"> pasirašys </w:t>
      </w:r>
      <w:r w:rsidRPr="001627CA">
        <w:rPr>
          <w:rFonts w:ascii="Times New Roman" w:hAnsi="Times New Roman" w:cs="Times New Roman"/>
          <w:b/>
          <w:bCs/>
          <w:color w:val="000000" w:themeColor="text1"/>
          <w:sz w:val="24"/>
          <w:szCs w:val="24"/>
          <w:u w:val="single"/>
        </w:rPr>
        <w:t>perkančioji organizacija VšĮ Joniškio</w:t>
      </w:r>
      <w:r w:rsidR="001627CA">
        <w:rPr>
          <w:rFonts w:ascii="Times New Roman" w:hAnsi="Times New Roman" w:cs="Times New Roman"/>
          <w:b/>
          <w:bCs/>
          <w:color w:val="000000" w:themeColor="text1"/>
          <w:sz w:val="24"/>
          <w:szCs w:val="24"/>
          <w:u w:val="single"/>
        </w:rPr>
        <w:t xml:space="preserve"> pirminės sveikatos priežiūros </w:t>
      </w:r>
      <w:r w:rsidRPr="001627CA">
        <w:rPr>
          <w:rFonts w:ascii="Times New Roman" w:hAnsi="Times New Roman" w:cs="Times New Roman"/>
          <w:b/>
          <w:bCs/>
          <w:color w:val="000000" w:themeColor="text1"/>
          <w:sz w:val="24"/>
          <w:szCs w:val="24"/>
          <w:u w:val="single"/>
        </w:rPr>
        <w:t>centras</w:t>
      </w:r>
      <w:r w:rsidRPr="001627CA">
        <w:rPr>
          <w:rFonts w:ascii="Times New Roman" w:eastAsia="Calibri" w:hAnsi="Times New Roman" w:cs="Times New Roman"/>
          <w:b/>
          <w:bCs/>
          <w:color w:val="000000" w:themeColor="text1"/>
          <w:sz w:val="24"/>
          <w:szCs w:val="24"/>
          <w:u w:val="single"/>
        </w:rPr>
        <w:t>.</w:t>
      </w:r>
    </w:p>
    <w:p w14:paraId="75992F45" w14:textId="79725D05" w:rsidR="00FF1794" w:rsidRPr="00FF1794" w:rsidRDefault="00FF1794" w:rsidP="001627CA">
      <w:pPr>
        <w:pStyle w:val="Sraopastraipa"/>
        <w:numPr>
          <w:ilvl w:val="1"/>
          <w:numId w:val="8"/>
        </w:numPr>
        <w:spacing w:line="240" w:lineRule="auto"/>
        <w:rPr>
          <w:rFonts w:ascii="Times New Roman" w:hAnsi="Times New Roman" w:cs="Times New Roman"/>
          <w:sz w:val="24"/>
          <w:szCs w:val="24"/>
        </w:rPr>
      </w:pPr>
      <w:r w:rsidRPr="00FF1794">
        <w:rPr>
          <w:rFonts w:ascii="Times New Roman" w:hAnsi="Times New Roman" w:cs="Times New Roman"/>
          <w:color w:val="000000" w:themeColor="text1"/>
          <w:sz w:val="24"/>
          <w:szCs w:val="24"/>
        </w:rPr>
        <w:t xml:space="preserve">Pirkimas neatliekamas naudojantis centralizuotų pirkimų katalogu, nes centralizuotų </w:t>
      </w:r>
    </w:p>
    <w:p w14:paraId="4A678752" w14:textId="1A060FCF" w:rsidR="00FF1794" w:rsidRPr="00FF1794" w:rsidRDefault="00FF1794" w:rsidP="00FF1794">
      <w:pPr>
        <w:spacing w:line="240" w:lineRule="auto"/>
        <w:ind w:firstLine="0"/>
        <w:rPr>
          <w:rFonts w:ascii="Times New Roman" w:hAnsi="Times New Roman" w:cs="Times New Roman"/>
          <w:sz w:val="24"/>
          <w:szCs w:val="24"/>
        </w:rPr>
      </w:pPr>
      <w:r w:rsidRPr="00FF1794">
        <w:rPr>
          <w:rFonts w:ascii="Times New Roman" w:hAnsi="Times New Roman" w:cs="Times New Roman"/>
          <w:color w:val="000000" w:themeColor="text1"/>
          <w:sz w:val="24"/>
          <w:szCs w:val="24"/>
        </w:rPr>
        <w:t xml:space="preserve">pirkimų  kataloge CPO. LT siūlomų prekių nėra.  </w:t>
      </w:r>
    </w:p>
    <w:p w14:paraId="7F6DAB5C" w14:textId="76BE981C" w:rsidR="00FF1794" w:rsidRPr="00FF1794" w:rsidRDefault="00FF1794" w:rsidP="00FF1794">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Pr="00FF1794">
        <w:rPr>
          <w:rFonts w:ascii="Times New Roman" w:hAnsi="Times New Roman" w:cs="Times New Roman"/>
          <w:sz w:val="24"/>
          <w:szCs w:val="24"/>
        </w:rPr>
        <w:t xml:space="preserve">1.4. Pirkimo Komisija </w:t>
      </w:r>
      <w:sdt>
        <w:sdtPr>
          <w:rPr>
            <w:rFonts w:ascii="Times New Roman" w:hAnsi="Times New Roman" w:cs="Times New Roman"/>
            <w:sz w:val="24"/>
            <w:szCs w:val="24"/>
          </w:rPr>
          <w:id w:val="481666640"/>
          <w:placeholder>
            <w:docPart w:val="007A8EE86CE142A28417C2C69227BCBD"/>
          </w:placeholder>
          <w15:color w:val="000000"/>
          <w:dropDownList>
            <w:listItem w:value="[Pasirinkite]"/>
            <w:listItem w:displayText="nėra" w:value="nėra"/>
            <w:listItem w:displayText="yra" w:value="yra"/>
          </w:dropDownList>
        </w:sdtPr>
        <w:sdtEndPr/>
        <w:sdtContent>
          <w:r w:rsidRPr="00FF1794">
            <w:rPr>
              <w:rFonts w:ascii="Times New Roman" w:hAnsi="Times New Roman" w:cs="Times New Roman"/>
              <w:sz w:val="24"/>
              <w:szCs w:val="24"/>
            </w:rPr>
            <w:t>nėra</w:t>
          </w:r>
        </w:sdtContent>
      </w:sdt>
      <w:r w:rsidRPr="00FF1794" w:rsidDel="00A100C8">
        <w:rPr>
          <w:rFonts w:ascii="Times New Roman" w:hAnsi="Times New Roman" w:cs="Times New Roman"/>
          <w:sz w:val="24"/>
          <w:szCs w:val="24"/>
        </w:rPr>
        <w:t xml:space="preserve"> </w:t>
      </w:r>
      <w:r w:rsidRPr="00FF1794">
        <w:rPr>
          <w:rFonts w:ascii="Times New Roman" w:hAnsi="Times New Roman" w:cs="Times New Roman"/>
          <w:sz w:val="24"/>
          <w:szCs w:val="24"/>
        </w:rPr>
        <w:t xml:space="preserve">sudaroma. </w:t>
      </w:r>
    </w:p>
    <w:p w14:paraId="1AC17FD2" w14:textId="2BBD1DFB" w:rsidR="00903039" w:rsidRPr="00FF1794" w:rsidRDefault="00FF1794" w:rsidP="004C3E54">
      <w:pPr>
        <w:spacing w:line="20" w:lineRule="atLeast"/>
        <w:ind w:firstLine="567"/>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03039" w:rsidRPr="00FF1794">
        <w:rPr>
          <w:rFonts w:ascii="Times New Roman" w:eastAsia="Calibri" w:hAnsi="Times New Roman" w:cs="Times New Roman"/>
          <w:sz w:val="24"/>
          <w:szCs w:val="24"/>
        </w:rPr>
        <w:t>1.</w:t>
      </w:r>
      <w:r w:rsidRPr="00FF1794">
        <w:rPr>
          <w:rFonts w:ascii="Times New Roman" w:eastAsia="Calibri" w:hAnsi="Times New Roman" w:cs="Times New Roman"/>
          <w:sz w:val="24"/>
          <w:szCs w:val="24"/>
        </w:rPr>
        <w:t>5</w:t>
      </w:r>
      <w:r w:rsidR="00903039" w:rsidRPr="00FF1794">
        <w:rPr>
          <w:rFonts w:ascii="Times New Roman" w:eastAsia="Calibri" w:hAnsi="Times New Roman" w:cs="Times New Roman"/>
          <w:sz w:val="24"/>
          <w:szCs w:val="24"/>
        </w:rPr>
        <w:t>.</w:t>
      </w:r>
      <w:r w:rsidR="00503A5B" w:rsidRPr="00FF1794">
        <w:rPr>
          <w:rFonts w:ascii="Times New Roman" w:hAnsi="Times New Roman" w:cs="Times New Roman"/>
          <w:sz w:val="24"/>
          <w:szCs w:val="24"/>
        </w:rPr>
        <w:t xml:space="preserve"> </w:t>
      </w:r>
      <w:r w:rsidR="00860570" w:rsidRPr="00FF1794">
        <w:rPr>
          <w:rFonts w:ascii="Times New Roman" w:eastAsia="Times New Roman" w:hAnsi="Times New Roman" w:cs="Times New Roman"/>
          <w:sz w:val="24"/>
          <w:szCs w:val="24"/>
        </w:rPr>
        <w:t>Perkančioji organizacija nerezervuoja teisės dalyvauti pirkime.</w:t>
      </w:r>
    </w:p>
    <w:p w14:paraId="5AD59401" w14:textId="38595510" w:rsidR="00903039" w:rsidRPr="00FF1794" w:rsidRDefault="00FF1794" w:rsidP="004C3E54">
      <w:pPr>
        <w:spacing w:line="20" w:lineRule="atLeast"/>
        <w:ind w:firstLine="567"/>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03039" w:rsidRPr="00FF1794">
        <w:rPr>
          <w:rFonts w:ascii="Times New Roman" w:eastAsia="Calibri" w:hAnsi="Times New Roman" w:cs="Times New Roman"/>
          <w:sz w:val="24"/>
          <w:szCs w:val="24"/>
        </w:rPr>
        <w:t>1.</w:t>
      </w:r>
      <w:r w:rsidRPr="00FF1794">
        <w:rPr>
          <w:rFonts w:ascii="Times New Roman" w:eastAsia="Calibri" w:hAnsi="Times New Roman" w:cs="Times New Roman"/>
          <w:sz w:val="24"/>
          <w:szCs w:val="24"/>
        </w:rPr>
        <w:t>6</w:t>
      </w:r>
      <w:r w:rsidR="00903039" w:rsidRPr="00FF1794">
        <w:rPr>
          <w:rFonts w:ascii="Times New Roman" w:eastAsia="Calibri" w:hAnsi="Times New Roman" w:cs="Times New Roman"/>
          <w:sz w:val="24"/>
          <w:szCs w:val="24"/>
        </w:rPr>
        <w:t xml:space="preserve">. </w:t>
      </w:r>
      <w:r w:rsidR="00860570" w:rsidRPr="00FF1794">
        <w:rPr>
          <w:rFonts w:ascii="Times New Roman" w:hAnsi="Times New Roman" w:cs="Times New Roman"/>
          <w:sz w:val="24"/>
          <w:szCs w:val="24"/>
        </w:rPr>
        <w:t>Stebėtojai dalyvauti Komisijos posėdžiuose nėra kviečiami.</w:t>
      </w:r>
    </w:p>
    <w:p w14:paraId="5A54DF49" w14:textId="2B89A081" w:rsidR="004C3E54" w:rsidRPr="00FF1794" w:rsidRDefault="00FF1794" w:rsidP="00774182">
      <w:pPr>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00860570" w:rsidRPr="00FF1794">
        <w:rPr>
          <w:rFonts w:ascii="Times New Roman" w:eastAsia="Arial" w:hAnsi="Times New Roman" w:cs="Times New Roman"/>
          <w:sz w:val="24"/>
          <w:szCs w:val="24"/>
        </w:rPr>
        <w:t>1.</w:t>
      </w:r>
      <w:r w:rsidRPr="00FF1794">
        <w:rPr>
          <w:rFonts w:ascii="Times New Roman" w:eastAsia="Arial" w:hAnsi="Times New Roman" w:cs="Times New Roman"/>
          <w:sz w:val="24"/>
          <w:szCs w:val="24"/>
        </w:rPr>
        <w:t>7</w:t>
      </w:r>
      <w:r w:rsidR="00860570" w:rsidRPr="00FF1794">
        <w:rPr>
          <w:rFonts w:ascii="Times New Roman" w:eastAsia="Arial" w:hAnsi="Times New Roman" w:cs="Times New Roman"/>
          <w:sz w:val="24"/>
          <w:szCs w:val="24"/>
        </w:rPr>
        <w:t xml:space="preserve">. Išankstinis skelbimas apie pirkimą nebuvo paskelbtas. </w:t>
      </w:r>
    </w:p>
    <w:p w14:paraId="16DB9CE8" w14:textId="63E72313" w:rsidR="001045C0" w:rsidRPr="00FF1794" w:rsidRDefault="00FF1794" w:rsidP="00031C3D">
      <w:pPr>
        <w:spacing w:line="240" w:lineRule="auto"/>
        <w:ind w:firstLine="567"/>
        <w:rPr>
          <w:rFonts w:ascii="Times New Roman" w:eastAsia="Calibri" w:hAnsi="Times New Roman" w:cs="Times New Roman"/>
          <w:b/>
          <w:sz w:val="24"/>
          <w:szCs w:val="24"/>
        </w:rPr>
      </w:pPr>
      <w:r>
        <w:rPr>
          <w:rFonts w:ascii="Times New Roman" w:hAnsi="Times New Roman" w:cs="Times New Roman"/>
          <w:sz w:val="24"/>
          <w:szCs w:val="24"/>
        </w:rPr>
        <w:t xml:space="preserve">  </w:t>
      </w:r>
      <w:r w:rsidR="00903039" w:rsidRPr="00FF1794">
        <w:rPr>
          <w:rFonts w:ascii="Times New Roman" w:hAnsi="Times New Roman" w:cs="Times New Roman"/>
          <w:sz w:val="24"/>
          <w:szCs w:val="24"/>
        </w:rPr>
        <w:t>1.</w:t>
      </w:r>
      <w:r w:rsidRPr="00FF1794">
        <w:rPr>
          <w:rFonts w:ascii="Times New Roman" w:hAnsi="Times New Roman" w:cs="Times New Roman"/>
          <w:sz w:val="24"/>
          <w:szCs w:val="24"/>
        </w:rPr>
        <w:t>8</w:t>
      </w:r>
      <w:r w:rsidR="00903039" w:rsidRPr="00FF1794">
        <w:rPr>
          <w:rFonts w:ascii="Times New Roman" w:hAnsi="Times New Roman" w:cs="Times New Roman"/>
          <w:sz w:val="24"/>
          <w:szCs w:val="24"/>
        </w:rPr>
        <w:t>.</w:t>
      </w:r>
      <w:r w:rsidR="004F6423" w:rsidRPr="00FF1794">
        <w:rPr>
          <w:rFonts w:ascii="Times New Roman" w:hAnsi="Times New Roman" w:cs="Times New Roman"/>
          <w:i/>
          <w:iCs/>
          <w:sz w:val="24"/>
          <w:szCs w:val="24"/>
        </w:rPr>
        <w:t xml:space="preserve"> </w:t>
      </w:r>
      <w:r w:rsidR="00D459E3" w:rsidRPr="00FF1794">
        <w:rPr>
          <w:rFonts w:ascii="Times New Roman" w:hAnsi="Times New Roman" w:cs="Times New Roman"/>
          <w:sz w:val="24"/>
          <w:szCs w:val="24"/>
        </w:rPr>
        <w:t xml:space="preserve">Atliekamas žaliasis pirkimas. Pirkimas vykdomas vadovaujantis </w:t>
      </w:r>
      <w:hyperlink r:id="rId11" w:history="1">
        <w:r w:rsidR="009B66AB" w:rsidRPr="00FF1794">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C42127" w:rsidRPr="00FF1794">
        <w:rPr>
          <w:rStyle w:val="Hipersaitas"/>
          <w:rFonts w:ascii="Times New Roman" w:hAnsi="Times New Roman" w:cs="Times New Roman"/>
          <w:sz w:val="24"/>
          <w:szCs w:val="24"/>
        </w:rPr>
        <w:t xml:space="preserve"> </w:t>
      </w:r>
      <w:r w:rsidR="00C42127" w:rsidRPr="00FF1794">
        <w:rPr>
          <w:rFonts w:ascii="Times New Roman" w:hAnsi="Times New Roman" w:cs="Times New Roman"/>
          <w:sz w:val="24"/>
          <w:szCs w:val="24"/>
        </w:rPr>
        <w:t xml:space="preserve">(Lietuvos Respublikos aplinkos ministro 2022 m. gruodžio 13 d. įsakymo Nr. D1-401 redakcija) </w:t>
      </w:r>
      <w:r w:rsidR="002E4679" w:rsidRPr="00FF1794">
        <w:rPr>
          <w:rFonts w:ascii="Times New Roman" w:hAnsi="Times New Roman" w:cs="Times New Roman"/>
          <w:sz w:val="24"/>
          <w:szCs w:val="24"/>
        </w:rPr>
        <w:t xml:space="preserve">4 punkto </w:t>
      </w:r>
      <w:r w:rsidR="00C42127" w:rsidRPr="00FF1794">
        <w:rPr>
          <w:rFonts w:ascii="Times New Roman" w:hAnsi="Times New Roman" w:cs="Times New Roman"/>
          <w:sz w:val="24"/>
          <w:szCs w:val="24"/>
        </w:rPr>
        <w:t xml:space="preserve">4.1. </w:t>
      </w:r>
      <w:r w:rsidR="00D8621D" w:rsidRPr="00FF1794">
        <w:rPr>
          <w:rFonts w:ascii="Times New Roman" w:hAnsi="Times New Roman" w:cs="Times New Roman"/>
          <w:sz w:val="24"/>
          <w:szCs w:val="24"/>
        </w:rPr>
        <w:t xml:space="preserve">papunkčiu </w:t>
      </w:r>
      <w:r w:rsidR="00D459E3" w:rsidRPr="00FF1794">
        <w:rPr>
          <w:rFonts w:ascii="Times New Roman" w:hAnsi="Times New Roman" w:cs="Times New Roman"/>
          <w:sz w:val="24"/>
          <w:szCs w:val="24"/>
        </w:rPr>
        <w:t>(-</w:t>
      </w:r>
      <w:r w:rsidR="00D8621D" w:rsidRPr="00FF1794">
        <w:rPr>
          <w:rFonts w:ascii="Times New Roman" w:hAnsi="Times New Roman" w:cs="Times New Roman"/>
          <w:sz w:val="24"/>
          <w:szCs w:val="24"/>
        </w:rPr>
        <w:t>i</w:t>
      </w:r>
      <w:r w:rsidR="00D459E3" w:rsidRPr="00FF1794">
        <w:rPr>
          <w:rFonts w:ascii="Times New Roman" w:hAnsi="Times New Roman" w:cs="Times New Roman"/>
          <w:sz w:val="24"/>
          <w:szCs w:val="24"/>
        </w:rPr>
        <w:t>ais). Aplinkos apaugos kriterijai nustatyti</w:t>
      </w:r>
      <w:r w:rsidR="00C42127" w:rsidRPr="00FF1794">
        <w:rPr>
          <w:rFonts w:ascii="Times New Roman" w:hAnsi="Times New Roman" w:cs="Times New Roman"/>
          <w:sz w:val="24"/>
          <w:szCs w:val="24"/>
        </w:rPr>
        <w:t xml:space="preserve"> Aplinkos apsaugos kriterijų taikymo, vykdant žaliuosius pirkimus, tvarkos aprašo 2 priedo 10</w:t>
      </w:r>
      <w:r w:rsidR="004E368E" w:rsidRPr="00FF1794">
        <w:rPr>
          <w:rFonts w:ascii="Times New Roman" w:hAnsi="Times New Roman" w:cs="Times New Roman"/>
          <w:sz w:val="24"/>
          <w:szCs w:val="24"/>
        </w:rPr>
        <w:t xml:space="preserve"> skyriaus, </w:t>
      </w:r>
      <w:r w:rsidR="004A4FD5" w:rsidRPr="00FF1794">
        <w:rPr>
          <w:rFonts w:ascii="Times New Roman" w:hAnsi="Times New Roman" w:cs="Times New Roman"/>
          <w:sz w:val="24"/>
          <w:szCs w:val="24"/>
        </w:rPr>
        <w:t>10 punkto 10.1.1 papunkčiu.</w:t>
      </w:r>
      <w:r w:rsidR="00031C3D" w:rsidRPr="00FF1794">
        <w:rPr>
          <w:rFonts w:ascii="Times New Roman" w:hAnsi="Times New Roman" w:cs="Times New Roman"/>
          <w:sz w:val="24"/>
          <w:szCs w:val="24"/>
        </w:rPr>
        <w:t xml:space="preserve"> Tiekėjai turi siūlyti tik netaršias transporto priemones kaip apibrėžiama </w:t>
      </w:r>
      <w:r w:rsidR="00031C3D" w:rsidRPr="00FF1794">
        <w:rPr>
          <w:rFonts w:ascii="Times New Roman" w:hAnsi="Times New Roman" w:cs="Times New Roman"/>
          <w:color w:val="000000"/>
          <w:sz w:val="24"/>
          <w:szCs w:val="24"/>
          <w:bdr w:val="none" w:sz="0" w:space="0" w:color="auto" w:frame="1"/>
          <w:shd w:val="clear" w:color="auto" w:fill="FFFFFF"/>
        </w:rPr>
        <w:t xml:space="preserve">Respublikos alternatyviųjų degalų įstatymo 2 straipsnio 11 dalyje, </w:t>
      </w:r>
      <w:proofErr w:type="spellStart"/>
      <w:r w:rsidR="00031C3D" w:rsidRPr="00FF1794">
        <w:rPr>
          <w:rFonts w:ascii="Times New Roman" w:hAnsi="Times New Roman" w:cs="Times New Roman"/>
          <w:color w:val="000000"/>
          <w:sz w:val="24"/>
          <w:szCs w:val="24"/>
          <w:bdr w:val="none" w:sz="0" w:space="0" w:color="auto" w:frame="1"/>
          <w:shd w:val="clear" w:color="auto" w:fill="FFFFFF"/>
        </w:rPr>
        <w:t>t.y</w:t>
      </w:r>
      <w:proofErr w:type="spellEnd"/>
      <w:r w:rsidR="00031C3D" w:rsidRPr="00FF1794">
        <w:rPr>
          <w:rFonts w:ascii="Times New Roman" w:hAnsi="Times New Roman" w:cs="Times New Roman"/>
          <w:color w:val="000000"/>
          <w:sz w:val="24"/>
          <w:szCs w:val="24"/>
          <w:bdr w:val="none" w:sz="0" w:space="0" w:color="auto" w:frame="1"/>
          <w:shd w:val="clear" w:color="auto" w:fill="FFFFFF"/>
        </w:rPr>
        <w:t xml:space="preserve">. </w:t>
      </w:r>
      <w:r w:rsidR="00031C3D" w:rsidRPr="00FF1794">
        <w:rPr>
          <w:rFonts w:ascii="Times New Roman" w:hAnsi="Times New Roman" w:cs="Times New Roman"/>
          <w:color w:val="000000"/>
          <w:sz w:val="24"/>
          <w:szCs w:val="24"/>
        </w:rPr>
        <w:t xml:space="preserve">M1 kategorijos transporto priemonę – </w:t>
      </w:r>
      <w:r w:rsidR="00031C3D" w:rsidRPr="00FF1794">
        <w:rPr>
          <w:rFonts w:ascii="Times New Roman" w:hAnsi="Times New Roman" w:cs="Times New Roman"/>
          <w:b/>
          <w:bCs/>
          <w:color w:val="000000"/>
          <w:sz w:val="24"/>
          <w:szCs w:val="24"/>
        </w:rPr>
        <w:t>elektromobilį</w:t>
      </w:r>
      <w:r w:rsidR="00031C3D" w:rsidRPr="00FF1794">
        <w:rPr>
          <w:rFonts w:ascii="Times New Roman" w:hAnsi="Times New Roman" w:cs="Times New Roman"/>
          <w:color w:val="000000"/>
          <w:sz w:val="24"/>
          <w:szCs w:val="24"/>
        </w:rPr>
        <w:t>, t. y. motorinę transporto priemonę, kurioje sumontuota jėgos pavara, turinti bent vieną ne išorinį elektros energijos keitiklį su elektrine įkraunamąja energijos kaupimo sistema, kurią galima įkrauti iš išorės.</w:t>
      </w:r>
    </w:p>
    <w:p w14:paraId="7D2082D5" w14:textId="1990B99C" w:rsidR="00860570" w:rsidRPr="00FF1794" w:rsidRDefault="00FF1794" w:rsidP="004C3E54">
      <w:pPr>
        <w:tabs>
          <w:tab w:val="left" w:pos="993"/>
        </w:tabs>
        <w:spacing w:line="240" w:lineRule="auto"/>
        <w:ind w:firstLine="567"/>
        <w:contextualSpacing/>
        <w:rPr>
          <w:rFonts w:ascii="Times New Roman" w:eastAsia="Arial" w:hAnsi="Times New Roman" w:cs="Times New Roman"/>
          <w:sz w:val="24"/>
          <w:szCs w:val="24"/>
        </w:rPr>
      </w:pPr>
      <w:r>
        <w:rPr>
          <w:rFonts w:ascii="Times New Roman" w:hAnsi="Times New Roman" w:cs="Times New Roman"/>
          <w:sz w:val="24"/>
          <w:szCs w:val="24"/>
        </w:rPr>
        <w:t xml:space="preserve"> </w:t>
      </w:r>
      <w:r w:rsidR="00860570" w:rsidRPr="00FF1794">
        <w:rPr>
          <w:rFonts w:ascii="Times New Roman" w:hAnsi="Times New Roman" w:cs="Times New Roman"/>
          <w:sz w:val="24"/>
          <w:szCs w:val="24"/>
        </w:rPr>
        <w:t>1.</w:t>
      </w:r>
      <w:r w:rsidRPr="00FF1794">
        <w:rPr>
          <w:rFonts w:ascii="Times New Roman" w:hAnsi="Times New Roman" w:cs="Times New Roman"/>
          <w:sz w:val="24"/>
          <w:szCs w:val="24"/>
        </w:rPr>
        <w:t>9</w:t>
      </w:r>
      <w:r w:rsidR="00C42127" w:rsidRPr="00FF1794">
        <w:rPr>
          <w:rFonts w:ascii="Times New Roman" w:hAnsi="Times New Roman" w:cs="Times New Roman"/>
          <w:sz w:val="24"/>
          <w:szCs w:val="24"/>
        </w:rPr>
        <w:t>.</w:t>
      </w:r>
      <w:r w:rsidR="00860570" w:rsidRPr="00FF1794">
        <w:rPr>
          <w:rFonts w:ascii="Times New Roman" w:hAnsi="Times New Roman" w:cs="Times New Roman"/>
          <w:color w:val="00B050"/>
          <w:sz w:val="24"/>
          <w:szCs w:val="24"/>
        </w:rPr>
        <w:t xml:space="preserve"> </w:t>
      </w:r>
      <w:r w:rsidR="00860570" w:rsidRPr="00FF1794">
        <w:rPr>
          <w:rFonts w:ascii="Times New Roman" w:eastAsia="Arial" w:hAnsi="Times New Roman" w:cs="Times New Roman"/>
          <w:color w:val="333333"/>
          <w:sz w:val="24"/>
          <w:szCs w:val="24"/>
        </w:rPr>
        <w:t>Bendrosios pirkimo sąlygos yra neatskiriama šio Pirkimo sąlygų dalis</w:t>
      </w:r>
      <w:r w:rsidR="004C3E54" w:rsidRPr="00FF1794">
        <w:rPr>
          <w:rFonts w:ascii="Times New Roman" w:eastAsia="Arial" w:hAnsi="Times New Roman" w:cs="Times New Roman"/>
          <w:color w:val="333333"/>
          <w:sz w:val="24"/>
          <w:szCs w:val="24"/>
        </w:rPr>
        <w:t>.</w:t>
      </w:r>
    </w:p>
    <w:p w14:paraId="4ED932F3" w14:textId="2CE07367" w:rsidR="00FB3C75" w:rsidRPr="009E522F" w:rsidRDefault="00244994" w:rsidP="001627CA">
      <w:pPr>
        <w:pStyle w:val="Antrat1"/>
        <w:numPr>
          <w:ilvl w:val="0"/>
          <w:numId w:val="7"/>
        </w:numPr>
        <w:spacing w:before="720" w:after="0" w:line="300" w:lineRule="auto"/>
        <w:rPr>
          <w:rFonts w:asciiTheme="minorHAnsi" w:hAnsiTheme="minorHAnsi" w:cstheme="minorHAnsi"/>
          <w:color w:val="auto"/>
        </w:rPr>
      </w:pPr>
      <w:bookmarkStart w:id="10" w:name="_Toc137194948"/>
      <w:r w:rsidRPr="009E522F">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5C8C56A7" w:rsidR="00FB3C75" w:rsidRPr="00060602" w:rsidRDefault="00903039" w:rsidP="00903039">
      <w:pPr>
        <w:pStyle w:val="Betarp"/>
        <w:tabs>
          <w:tab w:val="left" w:pos="1134"/>
        </w:tabs>
        <w:spacing w:after="120"/>
        <w:ind w:firstLine="284"/>
        <w:contextualSpacing/>
        <w:rPr>
          <w:rFonts w:ascii="Times New Roman" w:hAnsi="Times New Roman" w:cs="Times New Roman"/>
          <w:color w:val="000000" w:themeColor="text1"/>
          <w:sz w:val="24"/>
          <w:szCs w:val="24"/>
        </w:rPr>
      </w:pPr>
      <w:r w:rsidRPr="00060602">
        <w:rPr>
          <w:rFonts w:ascii="Times New Roman" w:hAnsi="Times New Roman" w:cs="Times New Roman"/>
          <w:sz w:val="24"/>
          <w:szCs w:val="24"/>
        </w:rPr>
        <w:t>2.1.</w:t>
      </w:r>
      <w:r w:rsidR="4A330118" w:rsidRPr="00060602">
        <w:rPr>
          <w:rFonts w:ascii="Times New Roman" w:hAnsi="Times New Roman" w:cs="Times New Roman"/>
          <w:sz w:val="24"/>
          <w:szCs w:val="24"/>
        </w:rPr>
        <w:t xml:space="preserve"> </w:t>
      </w:r>
      <w:r w:rsidR="00651664" w:rsidRPr="00060602">
        <w:rPr>
          <w:rFonts w:ascii="Times New Roman" w:hAnsi="Times New Roman" w:cs="Times New Roman"/>
          <w:sz w:val="24"/>
          <w:szCs w:val="24"/>
        </w:rPr>
        <w:t xml:space="preserve">Perkančioji organizacija </w:t>
      </w:r>
      <w:r w:rsidR="00FB3C75" w:rsidRPr="00060602">
        <w:rPr>
          <w:rFonts w:ascii="Times New Roman" w:eastAsia="Calibri" w:hAnsi="Times New Roman" w:cs="Times New Roman"/>
          <w:color w:val="000000" w:themeColor="text1"/>
          <w:sz w:val="24"/>
          <w:szCs w:val="24"/>
        </w:rPr>
        <w:t xml:space="preserve">numato įsigyti </w:t>
      </w:r>
      <w:proofErr w:type="spellStart"/>
      <w:r w:rsidR="00202CFC" w:rsidRPr="00060602">
        <w:rPr>
          <w:rFonts w:ascii="Times New Roman" w:eastAsia="Calibri" w:hAnsi="Times New Roman" w:cs="Times New Roman"/>
          <w:b/>
          <w:color w:val="000000" w:themeColor="text1"/>
          <w:sz w:val="24"/>
          <w:szCs w:val="24"/>
        </w:rPr>
        <w:t>Lengvajį</w:t>
      </w:r>
      <w:proofErr w:type="spellEnd"/>
      <w:r w:rsidR="00202CFC" w:rsidRPr="00060602">
        <w:rPr>
          <w:rFonts w:ascii="Times New Roman" w:eastAsia="Calibri" w:hAnsi="Times New Roman" w:cs="Times New Roman"/>
          <w:b/>
          <w:color w:val="000000" w:themeColor="text1"/>
          <w:sz w:val="24"/>
          <w:szCs w:val="24"/>
        </w:rPr>
        <w:t xml:space="preserve"> automobilį (elektromobilį)</w:t>
      </w:r>
      <w:r w:rsidR="00FB3C75" w:rsidRPr="00060602">
        <w:rPr>
          <w:rFonts w:ascii="Times New Roman" w:eastAsia="Calibri" w:hAnsi="Times New Roman" w:cs="Times New Roman"/>
          <w:b/>
          <w:sz w:val="24"/>
          <w:szCs w:val="24"/>
        </w:rPr>
        <w:t>.</w:t>
      </w:r>
      <w:r w:rsidR="00FB3C75" w:rsidRPr="00060602">
        <w:rPr>
          <w:rFonts w:ascii="Times New Roman" w:hAnsi="Times New Roman" w:cs="Times New Roman"/>
          <w:sz w:val="24"/>
          <w:szCs w:val="24"/>
        </w:rPr>
        <w:t xml:space="preserve"> Reikalavimai </w:t>
      </w:r>
      <w:r w:rsidR="00966703" w:rsidRPr="00060602">
        <w:rPr>
          <w:rFonts w:ascii="Times New Roman" w:hAnsi="Times New Roman" w:cs="Times New Roman"/>
          <w:sz w:val="24"/>
          <w:szCs w:val="24"/>
        </w:rPr>
        <w:t>p</w:t>
      </w:r>
      <w:r w:rsidR="00FB3C75" w:rsidRPr="00060602">
        <w:rPr>
          <w:rFonts w:ascii="Times New Roman" w:hAnsi="Times New Roman" w:cs="Times New Roman"/>
          <w:sz w:val="24"/>
          <w:szCs w:val="24"/>
        </w:rPr>
        <w:t>irkimo objektui nustatyti</w:t>
      </w:r>
      <w:r w:rsidR="00AE2AEF" w:rsidRPr="00060602">
        <w:rPr>
          <w:rFonts w:ascii="Times New Roman" w:hAnsi="Times New Roman" w:cs="Times New Roman"/>
          <w:sz w:val="24"/>
          <w:szCs w:val="24"/>
        </w:rPr>
        <w:t xml:space="preserve"> </w:t>
      </w:r>
      <w:r w:rsidR="00966703" w:rsidRPr="00060602">
        <w:rPr>
          <w:rFonts w:ascii="Times New Roman" w:hAnsi="Times New Roman" w:cs="Times New Roman"/>
          <w:sz w:val="24"/>
          <w:szCs w:val="24"/>
        </w:rPr>
        <w:t>s</w:t>
      </w:r>
      <w:r w:rsidR="00044836" w:rsidRPr="00060602">
        <w:rPr>
          <w:rFonts w:ascii="Times New Roman" w:hAnsi="Times New Roman" w:cs="Times New Roman"/>
          <w:sz w:val="24"/>
          <w:szCs w:val="24"/>
        </w:rPr>
        <w:t>pecialiųjų p</w:t>
      </w:r>
      <w:r w:rsidR="00AE2AEF" w:rsidRPr="00060602">
        <w:rPr>
          <w:rFonts w:ascii="Times New Roman" w:hAnsi="Times New Roman" w:cs="Times New Roman"/>
          <w:sz w:val="24"/>
          <w:szCs w:val="24"/>
        </w:rPr>
        <w:t xml:space="preserve">irkimo sąlygų </w:t>
      </w:r>
      <w:r w:rsidR="00060602" w:rsidRPr="00060602">
        <w:rPr>
          <w:rFonts w:ascii="Times New Roman" w:hAnsi="Times New Roman" w:cs="Times New Roman"/>
          <w:b/>
          <w:sz w:val="24"/>
          <w:szCs w:val="24"/>
        </w:rPr>
        <w:t>2</w:t>
      </w:r>
      <w:r w:rsidR="00AA28EE" w:rsidRPr="00060602">
        <w:rPr>
          <w:rFonts w:ascii="Times New Roman" w:hAnsi="Times New Roman" w:cs="Times New Roman"/>
          <w:b/>
          <w:sz w:val="24"/>
          <w:szCs w:val="24"/>
        </w:rPr>
        <w:t xml:space="preserve"> </w:t>
      </w:r>
      <w:r w:rsidR="00AE2AEF" w:rsidRPr="00060602">
        <w:rPr>
          <w:rFonts w:ascii="Times New Roman" w:hAnsi="Times New Roman" w:cs="Times New Roman"/>
          <w:b/>
          <w:sz w:val="24"/>
          <w:szCs w:val="24"/>
        </w:rPr>
        <w:t>pri</w:t>
      </w:r>
      <w:r w:rsidR="00AA28EE" w:rsidRPr="00060602">
        <w:rPr>
          <w:rFonts w:ascii="Times New Roman" w:hAnsi="Times New Roman" w:cs="Times New Roman"/>
          <w:b/>
          <w:sz w:val="24"/>
          <w:szCs w:val="24"/>
        </w:rPr>
        <w:t>ede „Techninė specifikacija“</w:t>
      </w:r>
      <w:r w:rsidR="00774182" w:rsidRPr="00060602">
        <w:rPr>
          <w:rFonts w:ascii="Times New Roman" w:hAnsi="Times New Roman" w:cs="Times New Roman"/>
          <w:b/>
          <w:sz w:val="24"/>
          <w:szCs w:val="24"/>
        </w:rPr>
        <w:t xml:space="preserve"> ir/ ar </w:t>
      </w:r>
      <w:r w:rsidR="00060602" w:rsidRPr="00060602">
        <w:rPr>
          <w:rFonts w:ascii="Times New Roman" w:hAnsi="Times New Roman" w:cs="Times New Roman"/>
          <w:b/>
          <w:sz w:val="24"/>
          <w:szCs w:val="24"/>
        </w:rPr>
        <w:t>4</w:t>
      </w:r>
      <w:r w:rsidR="00774182" w:rsidRPr="00060602">
        <w:rPr>
          <w:rFonts w:ascii="Times New Roman" w:hAnsi="Times New Roman" w:cs="Times New Roman"/>
          <w:b/>
          <w:sz w:val="24"/>
          <w:szCs w:val="24"/>
        </w:rPr>
        <w:t xml:space="preserve"> priede „Sutartyje</w:t>
      </w:r>
      <w:r w:rsidR="000734F9">
        <w:rPr>
          <w:rFonts w:ascii="Times New Roman" w:hAnsi="Times New Roman" w:cs="Times New Roman"/>
          <w:b/>
          <w:sz w:val="24"/>
          <w:szCs w:val="24"/>
        </w:rPr>
        <w:t>“</w:t>
      </w:r>
      <w:r w:rsidR="00AA28EE" w:rsidRPr="00060602">
        <w:rPr>
          <w:rFonts w:ascii="Times New Roman" w:hAnsi="Times New Roman" w:cs="Times New Roman"/>
          <w:b/>
          <w:sz w:val="24"/>
          <w:szCs w:val="24"/>
        </w:rPr>
        <w:t>.</w:t>
      </w:r>
    </w:p>
    <w:p w14:paraId="49117D58" w14:textId="358A7882" w:rsidR="005D280D" w:rsidRPr="00060602" w:rsidRDefault="002C41AA" w:rsidP="00903039">
      <w:pPr>
        <w:pStyle w:val="Betarp"/>
        <w:ind w:firstLine="284"/>
        <w:contextualSpacing/>
        <w:rPr>
          <w:rFonts w:ascii="Times New Roman" w:hAnsi="Times New Roman" w:cs="Times New Roman"/>
          <w:sz w:val="24"/>
          <w:szCs w:val="24"/>
        </w:rPr>
      </w:pPr>
      <w:r w:rsidRPr="00060602">
        <w:rPr>
          <w:rFonts w:ascii="Times New Roman" w:hAnsi="Times New Roman" w:cs="Times New Roman"/>
          <w:sz w:val="24"/>
          <w:szCs w:val="24"/>
        </w:rPr>
        <w:t>2.2.</w:t>
      </w:r>
      <w:r w:rsidR="00ED1C85" w:rsidRPr="00060602">
        <w:rPr>
          <w:rFonts w:ascii="Times New Roman" w:hAnsi="Times New Roman" w:cs="Times New Roman"/>
          <w:sz w:val="24"/>
          <w:szCs w:val="24"/>
        </w:rPr>
        <w:t xml:space="preserve"> </w:t>
      </w:r>
      <w:r w:rsidR="00FB3C75" w:rsidRPr="00060602">
        <w:rPr>
          <w:rFonts w:ascii="Times New Roman" w:hAnsi="Times New Roman" w:cs="Times New Roman"/>
          <w:sz w:val="24"/>
          <w:szCs w:val="24"/>
        </w:rPr>
        <w:t>Pirkimo objektas į dalis neskaidomas.</w:t>
      </w:r>
    </w:p>
    <w:p w14:paraId="2B9FCCA2" w14:textId="23C46124" w:rsidR="003943EC" w:rsidRPr="00060602" w:rsidRDefault="003943EC" w:rsidP="00903039">
      <w:pPr>
        <w:pStyle w:val="Sraopastraipa"/>
        <w:spacing w:line="240" w:lineRule="auto"/>
        <w:ind w:left="0" w:firstLine="284"/>
        <w:rPr>
          <w:rFonts w:ascii="Times New Roman" w:hAnsi="Times New Roman" w:cs="Times New Roman"/>
          <w:sz w:val="24"/>
          <w:szCs w:val="24"/>
        </w:rPr>
      </w:pPr>
      <w:r w:rsidRPr="00060602">
        <w:rPr>
          <w:rFonts w:ascii="Times New Roman" w:hAnsi="Times New Roman" w:cs="Times New Roman"/>
          <w:sz w:val="24"/>
          <w:szCs w:val="24"/>
        </w:rPr>
        <w:t>2.</w:t>
      </w:r>
      <w:r w:rsidR="001F568A" w:rsidRPr="00060602">
        <w:rPr>
          <w:rFonts w:ascii="Times New Roman" w:hAnsi="Times New Roman" w:cs="Times New Roman"/>
          <w:sz w:val="24"/>
          <w:szCs w:val="24"/>
        </w:rPr>
        <w:t>3</w:t>
      </w:r>
      <w:r w:rsidRPr="00060602">
        <w:rPr>
          <w:rFonts w:ascii="Times New Roman" w:hAnsi="Times New Roman" w:cs="Times New Roman"/>
          <w:sz w:val="24"/>
          <w:szCs w:val="24"/>
        </w:rPr>
        <w:t>. Jeigu apibūdinant pirkimo objektą techninėje specifikacijoje</w:t>
      </w:r>
      <w:r w:rsidR="00774182" w:rsidRPr="00060602">
        <w:rPr>
          <w:rFonts w:ascii="Times New Roman" w:hAnsi="Times New Roman" w:cs="Times New Roman"/>
          <w:sz w:val="24"/>
          <w:szCs w:val="24"/>
        </w:rPr>
        <w:t xml:space="preserve"> ar kituose pirkimo dokumentuose</w:t>
      </w:r>
      <w:r w:rsidRPr="00060602">
        <w:rPr>
          <w:rFonts w:ascii="Times New Roman" w:hAnsi="Times New Roman" w:cs="Times New Roman"/>
          <w:sz w:val="24"/>
          <w:szCs w:val="24"/>
        </w:rPr>
        <w:t xml:space="preserve"> </w:t>
      </w:r>
      <w:r w:rsidR="00774182" w:rsidRPr="00060602">
        <w:rPr>
          <w:rFonts w:ascii="Times New Roman" w:hAnsi="Times New Roman" w:cs="Times New Roman"/>
          <w:sz w:val="24"/>
          <w:szCs w:val="24"/>
        </w:rPr>
        <w:t xml:space="preserve">galimai </w:t>
      </w:r>
      <w:r w:rsidRPr="00060602">
        <w:rPr>
          <w:rFonts w:ascii="Times New Roman" w:hAnsi="Times New Roman" w:cs="Times New Roman"/>
          <w:sz w:val="24"/>
          <w:szCs w:val="24"/>
        </w:rPr>
        <w:t xml:space="preserve">nurodytas konkretus </w:t>
      </w:r>
      <w:r w:rsidR="00774182" w:rsidRPr="00060602">
        <w:rPr>
          <w:rFonts w:ascii="Times New Roman" w:hAnsi="Times New Roman" w:cs="Times New Roman"/>
          <w:sz w:val="24"/>
          <w:szCs w:val="24"/>
        </w:rPr>
        <w:t xml:space="preserve">sertifikatas, protokolas, </w:t>
      </w:r>
      <w:r w:rsidRPr="00060602">
        <w:rPr>
          <w:rFonts w:ascii="Times New Roman" w:hAnsi="Times New Roman" w:cs="Times New Roman"/>
          <w:sz w:val="24"/>
          <w:szCs w:val="24"/>
        </w:rPr>
        <w:t xml:space="preserve">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C1344C5" w:rsidR="00255C04" w:rsidRPr="00060602" w:rsidRDefault="003943EC" w:rsidP="00903039">
      <w:pPr>
        <w:pStyle w:val="Sraopastraipa"/>
        <w:spacing w:line="240" w:lineRule="auto"/>
        <w:ind w:left="0" w:firstLine="284"/>
        <w:rPr>
          <w:rFonts w:ascii="Times New Roman" w:hAnsi="Times New Roman" w:cs="Times New Roman"/>
          <w:sz w:val="24"/>
          <w:szCs w:val="24"/>
        </w:rPr>
      </w:pPr>
      <w:r w:rsidRPr="00060602">
        <w:rPr>
          <w:rFonts w:ascii="Times New Roman" w:hAnsi="Times New Roman" w:cs="Times New Roman"/>
          <w:sz w:val="24"/>
          <w:szCs w:val="24"/>
        </w:rPr>
        <w:t>2.</w:t>
      </w:r>
      <w:r w:rsidR="001F568A" w:rsidRPr="00060602">
        <w:rPr>
          <w:rFonts w:ascii="Times New Roman" w:hAnsi="Times New Roman" w:cs="Times New Roman"/>
          <w:sz w:val="24"/>
          <w:szCs w:val="24"/>
        </w:rPr>
        <w:t>4</w:t>
      </w:r>
      <w:r w:rsidRPr="00060602">
        <w:rPr>
          <w:rFonts w:ascii="Times New Roman" w:hAnsi="Times New Roman" w:cs="Times New Roman"/>
          <w:sz w:val="24"/>
          <w:szCs w:val="24"/>
        </w:rPr>
        <w:t>. Jeigu apibūdinant pirkimo objektą techninėje specifikacijoje</w:t>
      </w:r>
      <w:r w:rsidR="00774182" w:rsidRPr="00060602">
        <w:rPr>
          <w:rFonts w:ascii="Times New Roman" w:hAnsi="Times New Roman" w:cs="Times New Roman"/>
          <w:sz w:val="24"/>
          <w:szCs w:val="24"/>
        </w:rPr>
        <w:t xml:space="preserve"> ir pirkimo dokumentuose</w:t>
      </w:r>
      <w:r w:rsidRPr="00060602">
        <w:rPr>
          <w:rFonts w:ascii="Times New Roman" w:hAnsi="Times New Roman" w:cs="Times New Roman"/>
          <w:sz w:val="24"/>
          <w:szCs w:val="24"/>
        </w:rPr>
        <w:t xml:space="preserve"> nurodytas standartas, </w:t>
      </w:r>
      <w:r w:rsidRPr="0006060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w:t>
      </w:r>
      <w:r w:rsidRPr="00060602">
        <w:rPr>
          <w:rFonts w:ascii="Times New Roman" w:hAnsi="Times New Roman" w:cs="Times New Roman"/>
          <w:color w:val="000000"/>
          <w:sz w:val="24"/>
          <w:szCs w:val="24"/>
        </w:rPr>
        <w:lastRenderedPageBreak/>
        <w:t xml:space="preserve">liudijimai arba nacionalinės techninės specifikacijos, susijusios su darbų projektavimu, sąmatų apskaičiavimu ir vykdymu bei prekių naudojimu), </w:t>
      </w:r>
      <w:r w:rsidRPr="00060602">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903039" w:rsidRDefault="00BF3638" w:rsidP="001627CA">
      <w:pPr>
        <w:pStyle w:val="Antrat1"/>
        <w:numPr>
          <w:ilvl w:val="0"/>
          <w:numId w:val="7"/>
        </w:numPr>
        <w:spacing w:before="720" w:after="0"/>
        <w:ind w:left="357" w:hanging="357"/>
        <w:rPr>
          <w:rFonts w:ascii="Arial" w:hAnsi="Arial" w:cs="Arial"/>
          <w:color w:val="auto"/>
        </w:rPr>
      </w:pPr>
      <w:bookmarkStart w:id="11" w:name="_Toc137194949"/>
      <w:r w:rsidRPr="00903039">
        <w:rPr>
          <w:rFonts w:ascii="Arial" w:hAnsi="Arial" w:cs="Arial"/>
          <w:color w:val="auto"/>
        </w:rPr>
        <w:t>Tiekėjų pašalinimo pagrindai</w:t>
      </w:r>
      <w:r w:rsidR="00E201D8" w:rsidRPr="00903039">
        <w:rPr>
          <w:rFonts w:ascii="Arial" w:hAnsi="Arial" w:cs="Arial"/>
          <w:color w:val="auto"/>
        </w:rPr>
        <w:t xml:space="preserve">, </w:t>
      </w:r>
      <w:bookmarkStart w:id="12" w:name="_Hlk174355593"/>
      <w:r w:rsidR="00E201D8" w:rsidRPr="00903039">
        <w:rPr>
          <w:rFonts w:ascii="Arial" w:hAnsi="Arial" w:cs="Arial"/>
          <w:color w:val="auto"/>
        </w:rPr>
        <w:t>kvalifikacijos reikalavimai ir reikalaujami kokybės vadybos sistemos ir (ar</w:t>
      </w:r>
      <w:r w:rsidR="00817AB9" w:rsidRPr="00903039">
        <w:rPr>
          <w:rFonts w:ascii="Arial" w:hAnsi="Arial" w:cs="Arial"/>
          <w:color w:val="auto"/>
        </w:rPr>
        <w:t>ba</w:t>
      </w:r>
      <w:r w:rsidR="00E201D8" w:rsidRPr="00903039">
        <w:rPr>
          <w:rFonts w:ascii="Arial" w:hAnsi="Arial" w:cs="Arial"/>
          <w:color w:val="auto"/>
        </w:rPr>
        <w:t xml:space="preserve">) </w:t>
      </w:r>
      <w:r w:rsidR="00817AB9" w:rsidRPr="00903039">
        <w:rPr>
          <w:rFonts w:ascii="Arial" w:hAnsi="Arial" w:cs="Arial"/>
          <w:color w:val="auto"/>
        </w:rPr>
        <w:t>aplinkos apsaugos vadybos sistemos standartai</w:t>
      </w:r>
      <w:bookmarkEnd w:id="11"/>
      <w:bookmarkEnd w:id="12"/>
      <w:r w:rsidR="00817AB9" w:rsidRPr="00903039">
        <w:rPr>
          <w:rFonts w:ascii="Arial" w:hAnsi="Arial" w:cs="Arial"/>
          <w:color w:val="auto"/>
        </w:rPr>
        <w:t xml:space="preserve"> </w:t>
      </w:r>
    </w:p>
    <w:p w14:paraId="0ED6AD78" w14:textId="723DA34A" w:rsidR="00FB3C75" w:rsidRDefault="00FB3C75" w:rsidP="00E62E95">
      <w:pPr>
        <w:spacing w:line="240" w:lineRule="auto"/>
        <w:ind w:firstLine="0"/>
      </w:pPr>
    </w:p>
    <w:p w14:paraId="5D28397A" w14:textId="06FAEA1C" w:rsidR="00E50C68" w:rsidRPr="00382436" w:rsidRDefault="00464D07" w:rsidP="001627CA">
      <w:pPr>
        <w:pStyle w:val="Sraopastraipa"/>
        <w:numPr>
          <w:ilvl w:val="1"/>
          <w:numId w:val="7"/>
        </w:numPr>
        <w:spacing w:after="120" w:line="276" w:lineRule="auto"/>
        <w:ind w:left="0" w:firstLine="284"/>
        <w:rPr>
          <w:rFonts w:ascii="Times New Roman" w:hAnsi="Times New Roman" w:cs="Times New Roman"/>
          <w:sz w:val="24"/>
          <w:szCs w:val="24"/>
        </w:rPr>
      </w:pPr>
      <w:r w:rsidRPr="005103C3">
        <w:rPr>
          <w:rFonts w:ascii="Times New Roman" w:hAnsi="Times New Roman" w:cs="Times New Roman"/>
          <w:sz w:val="24"/>
          <w:szCs w:val="24"/>
        </w:rPr>
        <w:t>Tiekėjams n</w:t>
      </w:r>
      <w:r w:rsidR="00774182" w:rsidRPr="005103C3">
        <w:rPr>
          <w:rFonts w:ascii="Times New Roman" w:hAnsi="Times New Roman" w:cs="Times New Roman"/>
          <w:sz w:val="24"/>
          <w:szCs w:val="24"/>
        </w:rPr>
        <w:t>e</w:t>
      </w:r>
      <w:r w:rsidR="005103C3" w:rsidRPr="005103C3">
        <w:rPr>
          <w:rFonts w:ascii="Times New Roman" w:hAnsi="Times New Roman" w:cs="Times New Roman"/>
          <w:sz w:val="24"/>
          <w:szCs w:val="24"/>
        </w:rPr>
        <w:t>nu</w:t>
      </w:r>
      <w:r w:rsidRPr="005103C3">
        <w:rPr>
          <w:rFonts w:ascii="Times New Roman" w:hAnsi="Times New Roman" w:cs="Times New Roman"/>
          <w:sz w:val="24"/>
          <w:szCs w:val="24"/>
        </w:rPr>
        <w:t>statomi kvalifikacijos reikalavimai,</w:t>
      </w:r>
      <w:r w:rsidR="00774FA3" w:rsidRPr="005103C3">
        <w:rPr>
          <w:rFonts w:ascii="Times New Roman" w:hAnsi="Times New Roman" w:cs="Times New Roman"/>
          <w:sz w:val="24"/>
          <w:szCs w:val="24"/>
        </w:rPr>
        <w:t xml:space="preserve"> </w:t>
      </w:r>
      <w:r w:rsidRPr="005103C3">
        <w:rPr>
          <w:rFonts w:ascii="Times New Roman" w:hAnsi="Times New Roman" w:cs="Times New Roman"/>
          <w:sz w:val="24"/>
          <w:szCs w:val="24"/>
        </w:rPr>
        <w:t>ir reikalavimai dėl kokybės vadybos sistemos ir (arba) aplinkos apsaugos vadybos sistemos standartų laikymosi</w:t>
      </w:r>
      <w:r w:rsidR="00774182" w:rsidRPr="005103C3">
        <w:rPr>
          <w:rFonts w:ascii="Times New Roman" w:hAnsi="Times New Roman" w:cs="Times New Roman"/>
          <w:sz w:val="24"/>
          <w:szCs w:val="24"/>
        </w:rPr>
        <w:t xml:space="preserve">. </w:t>
      </w:r>
      <w:r w:rsidRPr="005103C3">
        <w:rPr>
          <w:rFonts w:ascii="Times New Roman" w:hAnsi="Times New Roman" w:cs="Times New Roman"/>
          <w:sz w:val="24"/>
          <w:szCs w:val="24"/>
        </w:rPr>
        <w:t>Tiekėjas, teikdamas pasiūlymą</w:t>
      </w:r>
      <w:r w:rsidR="00FD0F2E" w:rsidRPr="005103C3">
        <w:rPr>
          <w:rFonts w:ascii="Times New Roman" w:hAnsi="Times New Roman" w:cs="Times New Roman"/>
          <w:sz w:val="24"/>
          <w:szCs w:val="24"/>
        </w:rPr>
        <w:t>,</w:t>
      </w:r>
      <w:r w:rsidRPr="005103C3">
        <w:rPr>
          <w:rFonts w:ascii="Times New Roman" w:hAnsi="Times New Roman" w:cs="Times New Roman"/>
          <w:sz w:val="24"/>
          <w:szCs w:val="24"/>
        </w:rPr>
        <w:t xml:space="preserve"> įsipareigoja, kad </w:t>
      </w:r>
      <w:r w:rsidR="00774182" w:rsidRPr="005103C3">
        <w:rPr>
          <w:rFonts w:ascii="Times New Roman" w:hAnsi="Times New Roman" w:cs="Times New Roman"/>
          <w:b/>
          <w:bCs/>
          <w:sz w:val="24"/>
          <w:szCs w:val="24"/>
          <w:u w:val="single"/>
        </w:rPr>
        <w:t>pirkimo sutartį vykdys tik tokią teisę turintys asmenys</w:t>
      </w:r>
      <w:r w:rsidRPr="005103C3">
        <w:rPr>
          <w:rFonts w:ascii="Times New Roman" w:hAnsi="Times New Roman" w:cs="Times New Roman"/>
          <w:sz w:val="24"/>
          <w:szCs w:val="24"/>
        </w:rPr>
        <w:t>.</w:t>
      </w:r>
      <w:r w:rsidR="009F7690" w:rsidRPr="005103C3">
        <w:rPr>
          <w:rFonts w:ascii="Times New Roman" w:hAnsi="Times New Roman" w:cs="Times New Roman"/>
          <w:i/>
          <w:iCs/>
          <w:color w:val="FF0000"/>
          <w:sz w:val="24"/>
          <w:szCs w:val="24"/>
        </w:rPr>
        <w:t xml:space="preserve"> </w:t>
      </w:r>
    </w:p>
    <w:p w14:paraId="0CDDF970" w14:textId="0E0EB6D9" w:rsidR="00382436" w:rsidRPr="00382436" w:rsidRDefault="00382436" w:rsidP="001627CA">
      <w:pPr>
        <w:pStyle w:val="Sraopastraipa"/>
        <w:numPr>
          <w:ilvl w:val="1"/>
          <w:numId w:val="7"/>
        </w:numPr>
        <w:spacing w:after="120" w:line="276" w:lineRule="auto"/>
        <w:ind w:left="0" w:firstLine="284"/>
        <w:rPr>
          <w:rFonts w:ascii="Times New Roman" w:hAnsi="Times New Roman" w:cs="Times New Roman"/>
          <w:sz w:val="24"/>
          <w:szCs w:val="24"/>
        </w:rPr>
      </w:pPr>
      <w:r w:rsidRPr="00382436">
        <w:rPr>
          <w:rFonts w:ascii="Times New Roman" w:hAnsi="Times New Roman" w:cs="Times New Roman"/>
          <w:sz w:val="24"/>
          <w:szCs w:val="24"/>
        </w:rPr>
        <w:t xml:space="preserve">Perkančioji organizacija netikrina tiekėjų pašalinimo pagrindų bei nereikalauja pateikti EBVPD, išskyrus atvejį, kai </w:t>
      </w:r>
      <w:r w:rsidRPr="00382436">
        <w:rPr>
          <w:rFonts w:ascii="Times New Roman" w:hAnsi="Times New Roman" w:cs="Times New Roman"/>
          <w:sz w:val="24"/>
          <w:szCs w:val="24"/>
        </w:rPr>
        <w:t>T</w:t>
      </w:r>
      <w:r w:rsidRPr="00382436">
        <w:rPr>
          <w:rFonts w:ascii="Times New Roman" w:hAnsi="Times New Roman" w:cs="Times New Roman"/>
          <w:sz w:val="24"/>
          <w:szCs w:val="24"/>
        </w:rPr>
        <w:t>iekėjas teikdamas pasiūlymą patvirtina, kad jam ar ūkio subjektams, kurių pajėgumais jis remiasi, nėra paskirtas įsiteisėjęs teismo sprendimas pagal Viešųjų pirkimų įstatymo 46 straipsnio 2¹ dalį, kuriuo būtų uždrausta dalyvauti viešuosiuose pirkimuose.</w:t>
      </w:r>
    </w:p>
    <w:p w14:paraId="69360CD7" w14:textId="6915587E" w:rsidR="00894FEF" w:rsidRPr="00817AB9" w:rsidRDefault="00817AB9" w:rsidP="001627CA">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7483EC3B" w14:textId="77777777" w:rsidR="008B78EB" w:rsidRPr="00AB5D8A" w:rsidRDefault="008B78EB" w:rsidP="009F7690">
      <w:pPr>
        <w:pStyle w:val="Sraopastraipa"/>
        <w:spacing w:line="20" w:lineRule="atLeast"/>
        <w:ind w:left="697" w:firstLine="0"/>
        <w:rPr>
          <w:rFonts w:ascii="Arial" w:hAnsi="Arial" w:cs="Arial"/>
        </w:rPr>
      </w:pPr>
    </w:p>
    <w:p w14:paraId="0A3E7F23" w14:textId="345F969E" w:rsidR="00894FEF" w:rsidRPr="005103C3" w:rsidRDefault="00D6086F" w:rsidP="00D6086F">
      <w:pPr>
        <w:pStyle w:val="Sraopastraipa"/>
        <w:numPr>
          <w:ilvl w:val="1"/>
          <w:numId w:val="7"/>
        </w:numPr>
        <w:spacing w:line="20" w:lineRule="atLeast"/>
        <w:rPr>
          <w:rFonts w:ascii="Times New Roman" w:hAnsi="Times New Roman" w:cs="Times New Roman"/>
          <w:sz w:val="24"/>
          <w:szCs w:val="24"/>
        </w:rPr>
      </w:pPr>
      <w:r w:rsidRPr="00D6086F">
        <w:rPr>
          <w:rFonts w:ascii="Times New Roman" w:hAnsi="Times New Roman" w:cs="Times New Roman"/>
          <w:sz w:val="24"/>
          <w:szCs w:val="24"/>
        </w:rPr>
        <w:t>. Perkančioji organizacija nenustato reikalavimų, susijusių su nacionaliniu saugumu.</w:t>
      </w:r>
    </w:p>
    <w:p w14:paraId="562C2322" w14:textId="77777777" w:rsidR="009F29E7" w:rsidRPr="00B3691F" w:rsidRDefault="009F29E7" w:rsidP="00F77A5D">
      <w:pPr>
        <w:spacing w:line="240" w:lineRule="auto"/>
        <w:ind w:firstLine="567"/>
        <w:rPr>
          <w:rFonts w:cstheme="minorHAnsi"/>
          <w:i/>
          <w:iCs/>
          <w:szCs w:val="24"/>
        </w:rPr>
      </w:pPr>
    </w:p>
    <w:p w14:paraId="490591E3" w14:textId="4440F86E" w:rsidR="006D3202" w:rsidRPr="001B1CD4" w:rsidRDefault="003630A0" w:rsidP="001627CA">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5CB191D5" w14:textId="77777777" w:rsidR="00FF1508" w:rsidRPr="00FF1508" w:rsidRDefault="00FF1508" w:rsidP="00FF1508">
      <w:pPr>
        <w:ind w:left="284" w:firstLine="0"/>
        <w:rPr>
          <w:rFonts w:ascii="Times New Roman" w:hAnsi="Times New Roman" w:cs="Times New Roman"/>
          <w:b/>
          <w:bCs/>
          <w:sz w:val="24"/>
          <w:szCs w:val="24"/>
          <w:u w:val="single"/>
        </w:rPr>
      </w:pPr>
      <w:r>
        <w:rPr>
          <w:rFonts w:ascii="Times New Roman" w:hAnsi="Times New Roman" w:cs="Times New Roman"/>
          <w:b/>
          <w:bCs/>
          <w:sz w:val="24"/>
          <w:szCs w:val="24"/>
        </w:rPr>
        <w:t xml:space="preserve">5.3. </w:t>
      </w:r>
      <w:r w:rsidRPr="00FF1508">
        <w:rPr>
          <w:rFonts w:ascii="Times New Roman" w:hAnsi="Times New Roman" w:cs="Times New Roman"/>
          <w:b/>
          <w:bCs/>
          <w:sz w:val="24"/>
          <w:szCs w:val="24"/>
          <w:u w:val="single"/>
        </w:rPr>
        <w:t>CVP IS pasiūlymo lango eilutėje „Prisegti dokumentus“</w:t>
      </w:r>
      <w:r w:rsidRPr="00FF1508">
        <w:rPr>
          <w:rFonts w:ascii="Times New Roman" w:hAnsi="Times New Roman" w:cs="Times New Roman"/>
          <w:sz w:val="24"/>
          <w:szCs w:val="24"/>
          <w:u w:val="single"/>
        </w:rPr>
        <w:t xml:space="preserve"> </w:t>
      </w:r>
      <w:r w:rsidRPr="00FF1508">
        <w:rPr>
          <w:rFonts w:ascii="Times New Roman" w:hAnsi="Times New Roman" w:cs="Times New Roman"/>
          <w:b/>
          <w:bCs/>
          <w:sz w:val="24"/>
          <w:szCs w:val="24"/>
          <w:u w:val="single"/>
        </w:rPr>
        <w:t>pateikiamas</w:t>
      </w:r>
      <w:r w:rsidRPr="00FF1508">
        <w:rPr>
          <w:rFonts w:ascii="Times New Roman" w:hAnsi="Times New Roman" w:cs="Times New Roman"/>
          <w:sz w:val="24"/>
          <w:szCs w:val="24"/>
          <w:u w:val="single"/>
        </w:rPr>
        <w:t xml:space="preserve"> </w:t>
      </w:r>
      <w:r w:rsidRPr="00FF1508">
        <w:rPr>
          <w:rFonts w:ascii="Times New Roman" w:hAnsi="Times New Roman" w:cs="Times New Roman"/>
          <w:b/>
          <w:bCs/>
          <w:sz w:val="24"/>
          <w:szCs w:val="24"/>
          <w:u w:val="single"/>
        </w:rPr>
        <w:t xml:space="preserve">tiekėjo pasirašytas </w:t>
      </w:r>
    </w:p>
    <w:p w14:paraId="704D3E98" w14:textId="20BF0F10" w:rsidR="00AD4F1A" w:rsidRPr="00FF1508" w:rsidRDefault="00FF1508" w:rsidP="00FF1508">
      <w:pPr>
        <w:ind w:firstLine="0"/>
        <w:rPr>
          <w:rFonts w:ascii="Times New Roman" w:hAnsi="Times New Roman" w:cs="Times New Roman"/>
          <w:b/>
          <w:bCs/>
          <w:sz w:val="24"/>
          <w:szCs w:val="24"/>
          <w:u w:val="single"/>
        </w:rPr>
      </w:pPr>
      <w:r w:rsidRPr="00FF1508">
        <w:rPr>
          <w:rFonts w:ascii="Times New Roman" w:hAnsi="Times New Roman" w:cs="Times New Roman"/>
          <w:b/>
          <w:bCs/>
          <w:sz w:val="24"/>
          <w:szCs w:val="24"/>
          <w:u w:val="single"/>
        </w:rPr>
        <w:t xml:space="preserve">pasiūlymas, parengtas pagal specialiųjų </w:t>
      </w:r>
      <w:r w:rsidRPr="00FF1508">
        <w:rPr>
          <w:rFonts w:ascii="Times New Roman" w:hAnsi="Times New Roman" w:cs="Times New Roman"/>
          <w:b/>
          <w:bCs/>
          <w:sz w:val="24"/>
          <w:szCs w:val="24"/>
          <w:u w:val="single"/>
        </w:rPr>
        <w:fldChar w:fldCharType="begin"/>
      </w:r>
      <w:r w:rsidRPr="00FF1508">
        <w:rPr>
          <w:rFonts w:ascii="Times New Roman" w:hAnsi="Times New Roman" w:cs="Times New Roman"/>
          <w:b/>
          <w:bCs/>
          <w:sz w:val="24"/>
          <w:szCs w:val="24"/>
          <w:u w:val="single"/>
        </w:rPr>
        <w:instrText xml:space="preserve"> REF _Ref38540913 \h  \* MERGEFORMAT </w:instrText>
      </w:r>
      <w:r w:rsidRPr="00FF1508">
        <w:rPr>
          <w:rFonts w:ascii="Times New Roman" w:hAnsi="Times New Roman" w:cs="Times New Roman"/>
          <w:b/>
          <w:bCs/>
          <w:sz w:val="24"/>
          <w:szCs w:val="24"/>
          <w:u w:val="single"/>
        </w:rPr>
      </w:r>
      <w:r w:rsidRPr="00FF1508">
        <w:rPr>
          <w:rFonts w:ascii="Times New Roman" w:hAnsi="Times New Roman" w:cs="Times New Roman"/>
          <w:b/>
          <w:bCs/>
          <w:sz w:val="24"/>
          <w:szCs w:val="24"/>
          <w:u w:val="single"/>
        </w:rPr>
        <w:fldChar w:fldCharType="separate"/>
      </w:r>
      <w:r w:rsidRPr="00FF1508">
        <w:rPr>
          <w:rFonts w:ascii="Times New Roman" w:hAnsi="Times New Roman" w:cs="Times New Roman"/>
          <w:b/>
          <w:bCs/>
          <w:sz w:val="24"/>
          <w:szCs w:val="24"/>
          <w:u w:val="single"/>
        </w:rPr>
        <w:t xml:space="preserve">pirkimo sąlygų 3 </w:t>
      </w:r>
      <w:r w:rsidRPr="00FF1508">
        <w:rPr>
          <w:rFonts w:ascii="Times New Roman" w:hAnsi="Times New Roman" w:cs="Times New Roman"/>
          <w:b/>
          <w:bCs/>
          <w:sz w:val="24"/>
          <w:szCs w:val="24"/>
          <w:u w:val="single"/>
        </w:rPr>
        <w:fldChar w:fldCharType="end"/>
      </w:r>
      <w:r w:rsidRPr="00FF1508">
        <w:rPr>
          <w:rFonts w:ascii="Times New Roman" w:hAnsi="Times New Roman" w:cs="Times New Roman"/>
          <w:b/>
          <w:bCs/>
          <w:sz w:val="24"/>
          <w:szCs w:val="24"/>
          <w:u w:val="single"/>
        </w:rPr>
        <w:t>priede pateiktą „Kainos pasiūlymą“, užpildyta techninės specifikacijos lentelė (pirkimo sąlygų 2 priedas) ir kiti, tiekėjo nuomone, būtini dokumentai (jų kopijos).</w:t>
      </w:r>
    </w:p>
    <w:p w14:paraId="0A3C79F0" w14:textId="43D572A2" w:rsidR="001C1D32" w:rsidRPr="005103C3" w:rsidRDefault="005A52E6" w:rsidP="009B4FB1">
      <w:pPr>
        <w:pStyle w:val="Sraopastraipa"/>
        <w:spacing w:line="240" w:lineRule="auto"/>
        <w:ind w:left="0"/>
        <w:rPr>
          <w:rFonts w:ascii="Times New Roman" w:hAnsi="Times New Roman" w:cs="Times New Roman"/>
          <w:sz w:val="24"/>
          <w:szCs w:val="24"/>
          <w:u w:val="single"/>
        </w:rPr>
      </w:pPr>
      <w:r w:rsidRPr="005103C3">
        <w:rPr>
          <w:rFonts w:ascii="Times New Roman" w:eastAsia="Calibri" w:hAnsi="Times New Roman" w:cs="Times New Roman"/>
          <w:sz w:val="24"/>
          <w:szCs w:val="24"/>
        </w:rPr>
        <w:t xml:space="preserve">5.2. </w:t>
      </w:r>
      <w:r w:rsidR="00AD4F1A" w:rsidRPr="005103C3">
        <w:rPr>
          <w:rFonts w:ascii="Times New Roman" w:eastAsia="Calibri" w:hAnsi="Times New Roman" w:cs="Times New Roman"/>
          <w:sz w:val="24"/>
          <w:szCs w:val="24"/>
        </w:rPr>
        <w:t xml:space="preserve">Pasiūlymas gali būti pasirašytas </w:t>
      </w:r>
      <w:r w:rsidR="00FD5736" w:rsidRPr="005103C3">
        <w:rPr>
          <w:rFonts w:ascii="Times New Roman" w:eastAsia="Calibri" w:hAnsi="Times New Roman" w:cs="Times New Roman"/>
          <w:sz w:val="24"/>
          <w:szCs w:val="24"/>
        </w:rPr>
        <w:t xml:space="preserve">fiziniu arba </w:t>
      </w:r>
      <w:r w:rsidR="00AD4F1A" w:rsidRPr="005103C3">
        <w:rPr>
          <w:rFonts w:ascii="Times New Roman" w:eastAsia="Calibri" w:hAnsi="Times New Roman" w:cs="Times New Roman"/>
          <w:sz w:val="24"/>
          <w:szCs w:val="24"/>
        </w:rPr>
        <w:t xml:space="preserve">kvalifikuotu elektroniniu parašu. Jeigu </w:t>
      </w:r>
      <w:r w:rsidR="00FD5736" w:rsidRPr="005103C3">
        <w:rPr>
          <w:rFonts w:ascii="Times New Roman" w:eastAsia="Calibri" w:hAnsi="Times New Roman" w:cs="Times New Roman"/>
          <w:sz w:val="24"/>
          <w:szCs w:val="24"/>
        </w:rPr>
        <w:t xml:space="preserve">tiekėjas </w:t>
      </w:r>
      <w:r w:rsidR="00AD4F1A" w:rsidRPr="005103C3">
        <w:rPr>
          <w:rFonts w:ascii="Times New Roman" w:eastAsia="Calibri" w:hAnsi="Times New Roman" w:cs="Times New Roman"/>
          <w:sz w:val="24"/>
          <w:szCs w:val="24"/>
        </w:rPr>
        <w:t>dokumentus tvirtina naudodamas elektroninį, o ne fizinį parašą, elektroninis parašas turi atitikti VPĮ 22</w:t>
      </w:r>
      <w:r w:rsidR="006E2B14" w:rsidRPr="005103C3">
        <w:rPr>
          <w:rFonts w:ascii="Times New Roman" w:eastAsia="Calibri" w:hAnsi="Times New Roman" w:cs="Times New Roman"/>
          <w:sz w:val="24"/>
          <w:szCs w:val="24"/>
        </w:rPr>
        <w:t xml:space="preserve"> </w:t>
      </w:r>
      <w:r w:rsidR="00AD4F1A" w:rsidRPr="005103C3">
        <w:rPr>
          <w:rFonts w:ascii="Times New Roman" w:eastAsia="Calibri" w:hAnsi="Times New Roman" w:cs="Times New Roman"/>
          <w:sz w:val="24"/>
          <w:szCs w:val="24"/>
        </w:rPr>
        <w:t xml:space="preserve">straipsnio 11 dalies 2 ir 3 punktuose nustatytus reikalavimus. </w:t>
      </w:r>
      <w:r w:rsidR="7C928381" w:rsidRPr="005103C3">
        <w:rPr>
          <w:rFonts w:ascii="Times New Roman" w:hAnsi="Times New Roman" w:cs="Times New Roman"/>
          <w:sz w:val="24"/>
          <w:szCs w:val="24"/>
        </w:rPr>
        <w:t>P</w:t>
      </w:r>
      <w:r w:rsidR="007037F7" w:rsidRPr="005103C3">
        <w:rPr>
          <w:rFonts w:ascii="Times New Roman" w:hAnsi="Times New Roman" w:cs="Times New Roman"/>
          <w:sz w:val="24"/>
          <w:szCs w:val="24"/>
        </w:rPr>
        <w:t>erkančiajai organizacijai</w:t>
      </w:r>
      <w:r w:rsidR="00AD4F1A" w:rsidRPr="005103C3">
        <w:rPr>
          <w:rFonts w:ascii="Times New Roman" w:hAnsi="Times New Roman" w:cs="Times New Roman"/>
          <w:sz w:val="24"/>
          <w:szCs w:val="24"/>
        </w:rPr>
        <w:t xml:space="preserve"> kilus abejonių dėl dokumentų tikrumo, ji turi teisę reikalauti pateikti dokumentų originalus.</w:t>
      </w:r>
      <w:r w:rsidR="00AD4F1A" w:rsidRPr="005103C3">
        <w:rPr>
          <w:rFonts w:ascii="Times New Roman" w:eastAsia="Calibri" w:hAnsi="Times New Roman" w:cs="Times New Roman"/>
          <w:sz w:val="24"/>
          <w:szCs w:val="24"/>
        </w:rPr>
        <w:t xml:space="preserve"> Gali būti:</w:t>
      </w:r>
    </w:p>
    <w:p w14:paraId="2EE860FF" w14:textId="0B983AE4" w:rsidR="001C1D32" w:rsidRPr="005103C3" w:rsidRDefault="005A52E6" w:rsidP="009B4FB1">
      <w:pPr>
        <w:spacing w:line="240" w:lineRule="auto"/>
        <w:ind w:firstLine="709"/>
        <w:rPr>
          <w:rFonts w:ascii="Times New Roman" w:hAnsi="Times New Roman" w:cs="Times New Roman"/>
          <w:sz w:val="24"/>
          <w:szCs w:val="24"/>
        </w:rPr>
      </w:pPr>
      <w:r w:rsidRPr="005103C3">
        <w:rPr>
          <w:rFonts w:ascii="Times New Roman" w:eastAsia="Calibri" w:hAnsi="Times New Roman" w:cs="Times New Roman"/>
          <w:sz w:val="24"/>
          <w:szCs w:val="24"/>
        </w:rPr>
        <w:t>5</w:t>
      </w:r>
      <w:r w:rsidR="00713645" w:rsidRPr="005103C3">
        <w:rPr>
          <w:rFonts w:ascii="Times New Roman" w:eastAsia="Calibri" w:hAnsi="Times New Roman" w:cs="Times New Roman"/>
          <w:sz w:val="24"/>
          <w:szCs w:val="24"/>
        </w:rPr>
        <w:t>.</w:t>
      </w:r>
      <w:r w:rsidR="00C60621" w:rsidRPr="005103C3">
        <w:rPr>
          <w:rFonts w:ascii="Times New Roman" w:eastAsia="Calibri" w:hAnsi="Times New Roman" w:cs="Times New Roman"/>
          <w:sz w:val="24"/>
          <w:szCs w:val="24"/>
        </w:rPr>
        <w:t>2</w:t>
      </w:r>
      <w:r w:rsidR="00713645" w:rsidRPr="005103C3">
        <w:rPr>
          <w:rFonts w:ascii="Times New Roman" w:eastAsia="Calibri" w:hAnsi="Times New Roman" w:cs="Times New Roman"/>
          <w:sz w:val="24"/>
          <w:szCs w:val="24"/>
        </w:rPr>
        <w:t xml:space="preserve">.1. </w:t>
      </w:r>
      <w:r w:rsidR="00AD4F1A" w:rsidRPr="005103C3">
        <w:rPr>
          <w:rFonts w:ascii="Times New Roman" w:eastAsia="Calibri" w:hAnsi="Times New Roman" w:cs="Times New Roman"/>
          <w:sz w:val="24"/>
          <w:szCs w:val="24"/>
        </w:rPr>
        <w:t>pateikiami kvalifikuotu elektroniniu parašu pasirašyti elektroninėmis priemonėmis suformuoti dokumentai;</w:t>
      </w:r>
    </w:p>
    <w:p w14:paraId="4E35DF4D" w14:textId="77777777" w:rsidR="00AB5D8A" w:rsidRPr="005103C3" w:rsidRDefault="00C60621" w:rsidP="00AB5D8A">
      <w:pPr>
        <w:pStyle w:val="Sraopastraipa"/>
        <w:spacing w:line="240" w:lineRule="auto"/>
        <w:ind w:left="0"/>
        <w:rPr>
          <w:rFonts w:ascii="Times New Roman" w:hAnsi="Times New Roman" w:cs="Times New Roman"/>
          <w:sz w:val="24"/>
          <w:szCs w:val="24"/>
        </w:rPr>
      </w:pPr>
      <w:r w:rsidRPr="005103C3">
        <w:rPr>
          <w:rFonts w:ascii="Times New Roman" w:eastAsia="Calibri" w:hAnsi="Times New Roman" w:cs="Times New Roman"/>
          <w:sz w:val="24"/>
          <w:szCs w:val="24"/>
        </w:rPr>
        <w:t>5</w:t>
      </w:r>
      <w:r w:rsidR="00713645" w:rsidRPr="005103C3">
        <w:rPr>
          <w:rFonts w:ascii="Times New Roman" w:eastAsia="Calibri" w:hAnsi="Times New Roman" w:cs="Times New Roman"/>
          <w:sz w:val="24"/>
          <w:szCs w:val="24"/>
        </w:rPr>
        <w:t>.</w:t>
      </w:r>
      <w:r w:rsidRPr="005103C3">
        <w:rPr>
          <w:rFonts w:ascii="Times New Roman" w:eastAsia="Calibri" w:hAnsi="Times New Roman" w:cs="Times New Roman"/>
          <w:sz w:val="24"/>
          <w:szCs w:val="24"/>
        </w:rPr>
        <w:t>2</w:t>
      </w:r>
      <w:r w:rsidR="00713645" w:rsidRPr="005103C3">
        <w:rPr>
          <w:rFonts w:ascii="Times New Roman" w:eastAsia="Calibri" w:hAnsi="Times New Roman" w:cs="Times New Roman"/>
          <w:sz w:val="24"/>
          <w:szCs w:val="24"/>
        </w:rPr>
        <w:t xml:space="preserve">.2. </w:t>
      </w:r>
      <w:r w:rsidR="00AD4F1A" w:rsidRPr="005103C3">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03C45B94" w:rsidR="00EB0E73" w:rsidRPr="005103C3" w:rsidRDefault="00392458" w:rsidP="00AB5D8A">
      <w:pPr>
        <w:pStyle w:val="Sraopastraipa"/>
        <w:spacing w:line="240" w:lineRule="auto"/>
        <w:ind w:left="0"/>
        <w:rPr>
          <w:rFonts w:ascii="Times New Roman" w:hAnsi="Times New Roman" w:cs="Times New Roman"/>
          <w:sz w:val="24"/>
          <w:szCs w:val="24"/>
        </w:rPr>
      </w:pPr>
      <w:r w:rsidRPr="005103C3">
        <w:rPr>
          <w:rFonts w:ascii="Times New Roman" w:eastAsia="Arial" w:hAnsi="Times New Roman" w:cs="Times New Roman"/>
          <w:sz w:val="24"/>
          <w:szCs w:val="24"/>
        </w:rPr>
        <w:lastRenderedPageBreak/>
        <w:t xml:space="preserve">5.3. </w:t>
      </w:r>
      <w:r w:rsidR="00D61DED" w:rsidRPr="005103C3">
        <w:rPr>
          <w:rFonts w:ascii="Times New Roman" w:eastAsia="Arial" w:hAnsi="Times New Roman" w:cs="Times New Roman"/>
          <w:sz w:val="24"/>
          <w:szCs w:val="24"/>
        </w:rPr>
        <w:t>Pasiūlyma</w:t>
      </w:r>
      <w:r w:rsidR="00543400" w:rsidRPr="005103C3">
        <w:rPr>
          <w:rFonts w:ascii="Times New Roman" w:eastAsia="Arial" w:hAnsi="Times New Roman" w:cs="Times New Roman"/>
          <w:sz w:val="24"/>
          <w:szCs w:val="24"/>
        </w:rPr>
        <w:t>s turi būti parengtas</w:t>
      </w:r>
      <w:r w:rsidR="00D61DED" w:rsidRPr="005103C3">
        <w:rPr>
          <w:rFonts w:ascii="Times New Roman" w:eastAsia="Arial" w:hAnsi="Times New Roman" w:cs="Times New Roman"/>
          <w:sz w:val="24"/>
          <w:szCs w:val="24"/>
        </w:rPr>
        <w:t xml:space="preserve"> lietuvių </w:t>
      </w:r>
      <w:proofErr w:type="spellStart"/>
      <w:r w:rsidR="00AB5D8A" w:rsidRPr="005103C3">
        <w:rPr>
          <w:rFonts w:ascii="Times New Roman" w:eastAsia="Arial" w:hAnsi="Times New Roman" w:cs="Times New Roman"/>
          <w:sz w:val="24"/>
          <w:szCs w:val="24"/>
        </w:rPr>
        <w:t>kalboma</w:t>
      </w:r>
      <w:proofErr w:type="spellEnd"/>
      <w:r w:rsidR="00AB5D8A" w:rsidRPr="005103C3">
        <w:rPr>
          <w:rFonts w:ascii="Times New Roman" w:eastAsia="Arial" w:hAnsi="Times New Roman" w:cs="Times New Roman"/>
          <w:sz w:val="24"/>
          <w:szCs w:val="24"/>
        </w:rPr>
        <w:t>.</w:t>
      </w:r>
      <w:r w:rsidR="00543400" w:rsidRPr="005103C3">
        <w:rPr>
          <w:rFonts w:ascii="Times New Roman" w:hAnsi="Times New Roman" w:cs="Times New Roman"/>
          <w:sz w:val="24"/>
          <w:szCs w:val="24"/>
        </w:rPr>
        <w:t xml:space="preserve"> </w:t>
      </w:r>
      <w:r w:rsidR="000A3108" w:rsidRPr="005103C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5103C3" w:rsidRDefault="00AB0036" w:rsidP="00F77A5D">
      <w:pPr>
        <w:pStyle w:val="Sraopastraipa"/>
        <w:spacing w:line="240" w:lineRule="auto"/>
        <w:ind w:left="0"/>
        <w:rPr>
          <w:rFonts w:ascii="Times New Roman" w:hAnsi="Times New Roman" w:cs="Times New Roman"/>
          <w:sz w:val="24"/>
          <w:szCs w:val="24"/>
        </w:rPr>
      </w:pPr>
      <w:r w:rsidRPr="005103C3">
        <w:rPr>
          <w:rFonts w:ascii="Times New Roman" w:hAnsi="Times New Roman" w:cs="Times New Roman"/>
          <w:sz w:val="24"/>
          <w:szCs w:val="24"/>
        </w:rPr>
        <w:t xml:space="preserve">5.4. </w:t>
      </w:r>
      <w:r w:rsidR="0032046A" w:rsidRPr="005103C3">
        <w:rPr>
          <w:rFonts w:ascii="Times New Roman" w:hAnsi="Times New Roman" w:cs="Times New Roman"/>
          <w:sz w:val="24"/>
          <w:szCs w:val="24"/>
        </w:rPr>
        <w:t>Pasiūlym</w:t>
      </w:r>
      <w:r w:rsidR="00990A2D" w:rsidRPr="005103C3">
        <w:rPr>
          <w:rFonts w:ascii="Times New Roman" w:hAnsi="Times New Roman" w:cs="Times New Roman"/>
          <w:sz w:val="24"/>
          <w:szCs w:val="24"/>
        </w:rPr>
        <w:t xml:space="preserve">uose nurodytos kainos </w:t>
      </w:r>
      <w:r w:rsidR="003C09C7" w:rsidRPr="005103C3">
        <w:rPr>
          <w:rFonts w:ascii="Times New Roman" w:hAnsi="Times New Roman" w:cs="Times New Roman"/>
          <w:sz w:val="24"/>
          <w:szCs w:val="24"/>
        </w:rPr>
        <w:t xml:space="preserve">bus vertinamos </w:t>
      </w:r>
      <w:r w:rsidR="0032046A" w:rsidRPr="005103C3">
        <w:rPr>
          <w:rFonts w:ascii="Times New Roman" w:hAnsi="Times New Roman" w:cs="Times New Roman"/>
          <w:sz w:val="24"/>
          <w:szCs w:val="24"/>
        </w:rPr>
        <w:t>eurais</w:t>
      </w:r>
      <w:r w:rsidR="0032046A" w:rsidRPr="005103C3">
        <w:rPr>
          <w:rFonts w:ascii="Times New Roman" w:eastAsia="Calibri" w:hAnsi="Times New Roman" w:cs="Times New Roman"/>
          <w:sz w:val="24"/>
          <w:szCs w:val="24"/>
        </w:rPr>
        <w:t>.</w:t>
      </w:r>
      <w:r w:rsidR="0032046A" w:rsidRPr="005103C3">
        <w:rPr>
          <w:rFonts w:ascii="Times New Roman" w:hAnsi="Times New Roman" w:cs="Times New Roman"/>
          <w:sz w:val="24"/>
          <w:szCs w:val="24"/>
        </w:rPr>
        <w:t xml:space="preserve"> Jeigu </w:t>
      </w:r>
      <w:r w:rsidR="005B57A2" w:rsidRPr="005103C3">
        <w:rPr>
          <w:rFonts w:ascii="Times New Roman" w:hAnsi="Times New Roman" w:cs="Times New Roman"/>
          <w:sz w:val="24"/>
          <w:szCs w:val="24"/>
        </w:rPr>
        <w:t>p</w:t>
      </w:r>
      <w:r w:rsidR="0032046A" w:rsidRPr="005103C3">
        <w:rPr>
          <w:rFonts w:ascii="Times New Roman" w:hAnsi="Times New Roman" w:cs="Times New Roman"/>
          <w:sz w:val="24"/>
          <w:szCs w:val="24"/>
        </w:rPr>
        <w:t xml:space="preserve">asiūlymuose kainos nurodytos užsienio valiuta, jos </w:t>
      </w:r>
      <w:r w:rsidR="003C09C7" w:rsidRPr="005103C3">
        <w:rPr>
          <w:rFonts w:ascii="Times New Roman" w:hAnsi="Times New Roman" w:cs="Times New Roman"/>
          <w:sz w:val="24"/>
          <w:szCs w:val="24"/>
        </w:rPr>
        <w:t>bus</w:t>
      </w:r>
      <w:r w:rsidR="0032046A" w:rsidRPr="005103C3">
        <w:rPr>
          <w:rFonts w:ascii="Times New Roman" w:hAnsi="Times New Roman" w:cs="Times New Roman"/>
          <w:sz w:val="24"/>
          <w:szCs w:val="24"/>
        </w:rPr>
        <w:t xml:space="preserve"> perskaičiuojamos </w:t>
      </w:r>
      <w:r w:rsidR="003C09C7" w:rsidRPr="005103C3">
        <w:rPr>
          <w:rFonts w:ascii="Times New Roman" w:hAnsi="Times New Roman" w:cs="Times New Roman"/>
          <w:sz w:val="24"/>
          <w:szCs w:val="24"/>
        </w:rPr>
        <w:t>eurais</w:t>
      </w:r>
      <w:r w:rsidR="0032046A" w:rsidRPr="005103C3">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103C3">
        <w:rPr>
          <w:rFonts w:ascii="Times New Roman" w:hAnsi="Times New Roman" w:cs="Times New Roman"/>
          <w:sz w:val="24"/>
          <w:szCs w:val="24"/>
        </w:rPr>
        <w:t>.</w:t>
      </w:r>
    </w:p>
    <w:p w14:paraId="4CC36FFA" w14:textId="320034D4" w:rsidR="006A6A5B" w:rsidRPr="005103C3"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5103C3">
        <w:rPr>
          <w:rFonts w:ascii="Times New Roman" w:eastAsia="Arial" w:hAnsi="Times New Roman" w:cs="Times New Roman"/>
          <w:sz w:val="24"/>
          <w:szCs w:val="24"/>
        </w:rPr>
        <w:t>5.5.</w:t>
      </w:r>
      <w:r w:rsidR="006A6A5B" w:rsidRPr="005103C3">
        <w:rPr>
          <w:rFonts w:ascii="Times New Roman" w:eastAsia="Arial" w:hAnsi="Times New Roman" w:cs="Times New Roman"/>
          <w:sz w:val="24"/>
          <w:szCs w:val="24"/>
        </w:rPr>
        <w:t xml:space="preserve"> Bendra pasiūlymo kaina (sąnaudos) su PVM  turi būti nurodoma dviejų </w:t>
      </w:r>
      <w:r w:rsidR="00EE7D60" w:rsidRPr="005103C3">
        <w:rPr>
          <w:rFonts w:ascii="Times New Roman" w:eastAsia="Arial" w:hAnsi="Times New Roman" w:cs="Times New Roman"/>
          <w:sz w:val="24"/>
          <w:szCs w:val="24"/>
        </w:rPr>
        <w:t>skaitmenų</w:t>
      </w:r>
      <w:r w:rsidR="006A6A5B" w:rsidRPr="005103C3">
        <w:rPr>
          <w:rFonts w:ascii="Times New Roman" w:eastAsia="Arial" w:hAnsi="Times New Roman" w:cs="Times New Roman"/>
          <w:sz w:val="24"/>
          <w:szCs w:val="24"/>
        </w:rPr>
        <w:t xml:space="preserve"> po kablelio tikslumu. </w:t>
      </w:r>
    </w:p>
    <w:p w14:paraId="129309B3" w14:textId="77777777" w:rsidR="009C66EF" w:rsidRPr="005103C3" w:rsidRDefault="009C66EF" w:rsidP="00AB2184">
      <w:pPr>
        <w:pStyle w:val="Sraopastraipa"/>
        <w:spacing w:after="160" w:line="240" w:lineRule="auto"/>
        <w:ind w:left="0" w:firstLine="710"/>
        <w:rPr>
          <w:rFonts w:ascii="Times New Roman" w:hAnsi="Times New Roman" w:cs="Times New Roman"/>
          <w:sz w:val="24"/>
          <w:szCs w:val="24"/>
        </w:rPr>
      </w:pPr>
      <w:r w:rsidRPr="005103C3">
        <w:rPr>
          <w:rFonts w:ascii="Times New Roman" w:eastAsia="Arial" w:hAnsi="Times New Roman" w:cs="Times New Roman"/>
          <w:sz w:val="24"/>
          <w:szCs w:val="24"/>
        </w:rPr>
        <w:t xml:space="preserve">5.6. Tiekėjų pasiūlymuose nurodytos kainos bus vertinamos </w:t>
      </w:r>
      <w:r w:rsidRPr="005103C3">
        <w:rPr>
          <w:rFonts w:ascii="Times New Roman" w:hAnsi="Times New Roman" w:cs="Times New Roman"/>
          <w:sz w:val="24"/>
          <w:szCs w:val="24"/>
        </w:rPr>
        <w:t xml:space="preserve">ir lyginamos su visais mokesčiais, įskaitant PVM. </w:t>
      </w:r>
    </w:p>
    <w:p w14:paraId="739614E7" w14:textId="3D0F5289" w:rsidR="00353218" w:rsidRPr="005103C3" w:rsidRDefault="00353218" w:rsidP="00AB2184">
      <w:pPr>
        <w:pStyle w:val="Sraopastraipa"/>
        <w:spacing w:after="160" w:line="240" w:lineRule="auto"/>
        <w:ind w:left="0" w:firstLine="710"/>
        <w:rPr>
          <w:rFonts w:ascii="Times New Roman" w:hAnsi="Times New Roman" w:cs="Times New Roman"/>
          <w:sz w:val="24"/>
          <w:szCs w:val="24"/>
        </w:rPr>
      </w:pPr>
      <w:r w:rsidRPr="005103C3">
        <w:rPr>
          <w:rFonts w:ascii="Times New Roman" w:hAnsi="Times New Roman" w:cs="Times New Roman"/>
          <w:sz w:val="24"/>
          <w:szCs w:val="24"/>
        </w:rPr>
        <w:t>5.7. Neįprastai maža kaina bus laikoma:</w:t>
      </w:r>
    </w:p>
    <w:p w14:paraId="4AC2116E" w14:textId="110CE320" w:rsidR="00CD457C" w:rsidRPr="005103C3" w:rsidRDefault="00353218" w:rsidP="00353218">
      <w:pPr>
        <w:pStyle w:val="Sraopastraipa"/>
        <w:spacing w:after="160" w:line="240" w:lineRule="auto"/>
        <w:ind w:left="0" w:firstLine="710"/>
        <w:rPr>
          <w:rFonts w:ascii="Times New Roman" w:hAnsi="Times New Roman" w:cs="Times New Roman"/>
          <w:sz w:val="24"/>
          <w:szCs w:val="24"/>
        </w:rPr>
      </w:pPr>
      <w:r w:rsidRPr="005103C3">
        <w:rPr>
          <w:rFonts w:ascii="Times New Roman" w:hAnsi="Times New Roman" w:cs="Times New Roman"/>
          <w:sz w:val="24"/>
          <w:szCs w:val="24"/>
        </w:rPr>
        <w:t>5.7.1. Tiekėjo pasiūlyme nurodyta prekių kaina arba sąnaudos visais atvejais bus laikomos neįprastai mažomis, jeigu jos yra 30 ir daugiau procentų mažesnės už visų tiekėjų, kurių pasiūlymai neatmesti dėl kitų priežasčių</w:t>
      </w:r>
      <w:r w:rsidRPr="005103C3">
        <w:rPr>
          <w:rFonts w:ascii="Times New Roman" w:hAnsi="Times New Roman" w:cs="Times New Roman"/>
          <w:b/>
          <w:bCs/>
          <w:sz w:val="24"/>
          <w:szCs w:val="24"/>
        </w:rPr>
        <w:t xml:space="preserve"> </w:t>
      </w:r>
      <w:r w:rsidRPr="005103C3">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576EE416" w14:textId="77777777" w:rsidR="00AB2184" w:rsidRDefault="00AB2184" w:rsidP="00AB2184">
      <w:pPr>
        <w:pStyle w:val="Sraopastraipa"/>
        <w:spacing w:line="276" w:lineRule="auto"/>
        <w:ind w:left="0" w:firstLine="567"/>
        <w:rPr>
          <w:rFonts w:ascii="Arial" w:hAnsi="Arial" w:cs="Arial"/>
          <w:i/>
          <w:iCs/>
          <w:color w:val="7030A0"/>
        </w:rPr>
      </w:pPr>
    </w:p>
    <w:p w14:paraId="1E38051F" w14:textId="77777777" w:rsidR="00AB2184" w:rsidRPr="005103C3" w:rsidRDefault="00AB2184" w:rsidP="00AB2184">
      <w:pPr>
        <w:pStyle w:val="Sraopastraipa"/>
        <w:spacing w:line="276" w:lineRule="auto"/>
        <w:ind w:left="0" w:firstLine="567"/>
        <w:rPr>
          <w:rFonts w:ascii="Times New Roman" w:eastAsia="Calibri" w:hAnsi="Times New Roman" w:cs="Times New Roman"/>
          <w:sz w:val="24"/>
          <w:szCs w:val="24"/>
        </w:rPr>
      </w:pPr>
      <w:r w:rsidRPr="005103C3">
        <w:rPr>
          <w:rFonts w:ascii="Times New Roman" w:hAnsi="Times New Roman" w:cs="Times New Roman"/>
          <w:i/>
          <w:iCs/>
          <w:color w:val="7030A0"/>
          <w:sz w:val="24"/>
          <w:szCs w:val="24"/>
        </w:rPr>
        <w:tab/>
      </w:r>
      <w:r w:rsidRPr="005103C3">
        <w:rPr>
          <w:rFonts w:ascii="Times New Roman" w:hAnsi="Times New Roman" w:cs="Times New Roman"/>
          <w:sz w:val="24"/>
          <w:szCs w:val="24"/>
        </w:rPr>
        <w:t xml:space="preserve">6.1.  </w:t>
      </w:r>
      <w:r w:rsidRPr="005103C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CFE55FD" w14:textId="77777777" w:rsidR="00AB2184" w:rsidRPr="000261FD" w:rsidRDefault="00AB2184" w:rsidP="00C17335">
      <w:pPr>
        <w:ind w:firstLine="0"/>
        <w:rPr>
          <w:rFonts w:ascii="Arial" w:hAnsi="Arial" w:cs="Arial"/>
          <w:i/>
          <w:iCs/>
          <w:color w:val="7030A0"/>
        </w:rPr>
      </w:pPr>
    </w:p>
    <w:p w14:paraId="5D02D1AD" w14:textId="08322900" w:rsidR="00831133" w:rsidRPr="00E62E95" w:rsidRDefault="00B52705" w:rsidP="001627CA">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Default="00E85882" w:rsidP="00F77A5D">
      <w:pPr>
        <w:spacing w:line="240" w:lineRule="auto"/>
        <w:ind w:firstLine="0"/>
        <w:rPr>
          <w:rFonts w:cstheme="minorHAnsi"/>
        </w:rPr>
      </w:pPr>
    </w:p>
    <w:p w14:paraId="332D59E1" w14:textId="77777777" w:rsidR="00AB13A7" w:rsidRPr="00C55A65" w:rsidRDefault="00AB13A7" w:rsidP="00F77A5D">
      <w:pPr>
        <w:spacing w:line="240" w:lineRule="auto"/>
        <w:ind w:firstLine="0"/>
        <w:rPr>
          <w:rFonts w:ascii="Times New Roman" w:hAnsi="Times New Roman" w:cs="Times New Roman"/>
          <w:vanish/>
          <w:sz w:val="24"/>
          <w:szCs w:val="24"/>
        </w:rPr>
      </w:pPr>
    </w:p>
    <w:p w14:paraId="2DFF0A66" w14:textId="2C9D608F" w:rsidR="00CD2CC2" w:rsidRPr="00C55A65" w:rsidRDefault="005A4255" w:rsidP="00F77A5D">
      <w:pPr>
        <w:pStyle w:val="Sraopastraipa"/>
        <w:spacing w:line="240" w:lineRule="auto"/>
        <w:ind w:left="0" w:firstLine="709"/>
        <w:rPr>
          <w:rFonts w:ascii="Times New Roman" w:eastAsia="Calibri" w:hAnsi="Times New Roman" w:cs="Times New Roman"/>
          <w:b/>
          <w:sz w:val="24"/>
          <w:szCs w:val="24"/>
        </w:rPr>
      </w:pPr>
      <w:r w:rsidRPr="00C55A65">
        <w:rPr>
          <w:rFonts w:ascii="Times New Roman" w:eastAsia="Calibri" w:hAnsi="Times New Roman" w:cs="Times New Roman"/>
          <w:sz w:val="24"/>
          <w:szCs w:val="24"/>
        </w:rPr>
        <w:t>7</w:t>
      </w:r>
      <w:r w:rsidR="0010148D" w:rsidRPr="00C55A65">
        <w:rPr>
          <w:rFonts w:ascii="Times New Roman" w:eastAsia="Calibri" w:hAnsi="Times New Roman" w:cs="Times New Roman"/>
          <w:sz w:val="24"/>
          <w:szCs w:val="24"/>
        </w:rPr>
        <w:t xml:space="preserve">.1. </w:t>
      </w:r>
      <w:r w:rsidR="00CD2CC2" w:rsidRPr="00C55A65">
        <w:rPr>
          <w:rFonts w:ascii="Times New Roman" w:eastAsia="Calibri" w:hAnsi="Times New Roman" w:cs="Times New Roman"/>
          <w:sz w:val="24"/>
          <w:szCs w:val="24"/>
        </w:rPr>
        <w:t xml:space="preserve"> </w:t>
      </w:r>
      <w:r w:rsidR="3CB1384C" w:rsidRPr="00C55A65">
        <w:rPr>
          <w:rFonts w:ascii="Times New Roman" w:hAnsi="Times New Roman" w:cs="Times New Roman"/>
          <w:sz w:val="24"/>
          <w:szCs w:val="24"/>
        </w:rPr>
        <w:t>P</w:t>
      </w:r>
      <w:r w:rsidR="000B220A" w:rsidRPr="00C55A65">
        <w:rPr>
          <w:rFonts w:ascii="Times New Roman" w:hAnsi="Times New Roman" w:cs="Times New Roman"/>
          <w:sz w:val="24"/>
          <w:szCs w:val="24"/>
        </w:rPr>
        <w:t>erkančioji organizacija</w:t>
      </w:r>
      <w:r w:rsidR="00831133" w:rsidRPr="00C55A65">
        <w:rPr>
          <w:rFonts w:ascii="Times New Roman" w:eastAsia="Calibri" w:hAnsi="Times New Roman" w:cs="Times New Roman"/>
          <w:sz w:val="24"/>
          <w:szCs w:val="24"/>
        </w:rPr>
        <w:t xml:space="preserve"> ekonomiškai naudingiausią </w:t>
      </w:r>
      <w:r w:rsidR="000B220A" w:rsidRPr="00C55A65">
        <w:rPr>
          <w:rFonts w:ascii="Times New Roman" w:eastAsia="Calibri" w:hAnsi="Times New Roman" w:cs="Times New Roman"/>
          <w:sz w:val="24"/>
          <w:szCs w:val="24"/>
        </w:rPr>
        <w:t>p</w:t>
      </w:r>
      <w:r w:rsidR="00831133" w:rsidRPr="00C55A65">
        <w:rPr>
          <w:rFonts w:ascii="Times New Roman" w:eastAsia="Calibri" w:hAnsi="Times New Roman" w:cs="Times New Roman"/>
          <w:sz w:val="24"/>
          <w:szCs w:val="24"/>
        </w:rPr>
        <w:t xml:space="preserve">asiūlymą išrenka pagal </w:t>
      </w:r>
      <w:r w:rsidR="000B220A" w:rsidRPr="00C55A65">
        <w:rPr>
          <w:rFonts w:ascii="Times New Roman" w:eastAsia="Calibri" w:hAnsi="Times New Roman" w:cs="Times New Roman"/>
          <w:sz w:val="24"/>
          <w:szCs w:val="24"/>
        </w:rPr>
        <w:t>tiekėjo p</w:t>
      </w:r>
      <w:r w:rsidR="00831133" w:rsidRPr="00C55A65">
        <w:rPr>
          <w:rFonts w:ascii="Times New Roman" w:eastAsia="Calibri" w:hAnsi="Times New Roman" w:cs="Times New Roman"/>
          <w:sz w:val="24"/>
          <w:szCs w:val="24"/>
        </w:rPr>
        <w:t>asiūlyme nurodytą kainą, kuri turi būti apskaičiuota ir nurodyta taip, kaip reikalaujama</w:t>
      </w:r>
      <w:r w:rsidR="00DE051B" w:rsidRPr="00C55A65">
        <w:rPr>
          <w:rFonts w:ascii="Times New Roman" w:eastAsia="Calibri" w:hAnsi="Times New Roman" w:cs="Times New Roman"/>
          <w:sz w:val="24"/>
          <w:szCs w:val="24"/>
        </w:rPr>
        <w:t xml:space="preserve"> </w:t>
      </w:r>
      <w:r w:rsidR="00023019" w:rsidRPr="00C55A65">
        <w:rPr>
          <w:rFonts w:ascii="Times New Roman" w:eastAsia="Calibri" w:hAnsi="Times New Roman" w:cs="Times New Roman"/>
          <w:sz w:val="24"/>
          <w:szCs w:val="24"/>
        </w:rPr>
        <w:t>specialiųjų p</w:t>
      </w:r>
      <w:r w:rsidR="00DE051B" w:rsidRPr="00C55A65">
        <w:rPr>
          <w:rFonts w:ascii="Times New Roman" w:eastAsia="Calibri" w:hAnsi="Times New Roman" w:cs="Times New Roman"/>
          <w:sz w:val="24"/>
          <w:szCs w:val="24"/>
        </w:rPr>
        <w:t xml:space="preserve">irkimo sąlygų </w:t>
      </w:r>
      <w:r w:rsidR="00AB13A7" w:rsidRPr="00C55A65">
        <w:rPr>
          <w:rFonts w:ascii="Times New Roman" w:eastAsia="Calibri" w:hAnsi="Times New Roman" w:cs="Times New Roman"/>
          <w:sz w:val="24"/>
          <w:szCs w:val="24"/>
        </w:rPr>
        <w:t xml:space="preserve"> </w:t>
      </w:r>
      <w:r w:rsidR="00C55A65" w:rsidRPr="00C55A65">
        <w:rPr>
          <w:rFonts w:ascii="Times New Roman" w:eastAsia="Calibri" w:hAnsi="Times New Roman" w:cs="Times New Roman"/>
          <w:b/>
          <w:sz w:val="24"/>
          <w:szCs w:val="24"/>
        </w:rPr>
        <w:t>3</w:t>
      </w:r>
      <w:r w:rsidR="00AB13A7" w:rsidRPr="00C55A65">
        <w:rPr>
          <w:rFonts w:ascii="Times New Roman" w:eastAsia="Calibri" w:hAnsi="Times New Roman" w:cs="Times New Roman"/>
          <w:b/>
          <w:sz w:val="24"/>
          <w:szCs w:val="24"/>
        </w:rPr>
        <w:t xml:space="preserve"> </w:t>
      </w:r>
      <w:r w:rsidR="00DE051B" w:rsidRPr="00C55A65">
        <w:rPr>
          <w:rFonts w:ascii="Times New Roman" w:eastAsia="Calibri" w:hAnsi="Times New Roman" w:cs="Times New Roman"/>
          <w:b/>
          <w:sz w:val="24"/>
          <w:szCs w:val="24"/>
        </w:rPr>
        <w:t xml:space="preserve">priede </w:t>
      </w:r>
      <w:r w:rsidR="00AB13A7" w:rsidRPr="00C55A65">
        <w:rPr>
          <w:rFonts w:ascii="Times New Roman" w:eastAsia="Calibri" w:hAnsi="Times New Roman" w:cs="Times New Roman"/>
          <w:b/>
          <w:sz w:val="24"/>
          <w:szCs w:val="24"/>
        </w:rPr>
        <w:t>„Kainos pasiūlymas“.</w:t>
      </w:r>
    </w:p>
    <w:p w14:paraId="69CC295B" w14:textId="50B9F5D6" w:rsidR="009C5AA9" w:rsidRPr="00C55A65" w:rsidRDefault="00660FD8" w:rsidP="00F77A5D">
      <w:pPr>
        <w:pStyle w:val="Sraopastraipa"/>
        <w:spacing w:line="240" w:lineRule="auto"/>
        <w:ind w:left="0"/>
        <w:rPr>
          <w:rFonts w:ascii="Times New Roman" w:hAnsi="Times New Roman" w:cs="Times New Roman"/>
          <w:sz w:val="24"/>
          <w:szCs w:val="24"/>
        </w:rPr>
      </w:pPr>
      <w:r w:rsidRPr="00C55A65">
        <w:rPr>
          <w:rFonts w:ascii="Times New Roman" w:hAnsi="Times New Roman" w:cs="Times New Roman"/>
          <w:color w:val="000000" w:themeColor="text1"/>
          <w:sz w:val="24"/>
          <w:szCs w:val="24"/>
        </w:rPr>
        <w:t>7</w:t>
      </w:r>
      <w:r w:rsidR="001404CC" w:rsidRPr="00C55A65">
        <w:rPr>
          <w:rFonts w:ascii="Times New Roman" w:hAnsi="Times New Roman" w:cs="Times New Roman"/>
          <w:color w:val="000000" w:themeColor="text1"/>
          <w:sz w:val="24"/>
          <w:szCs w:val="24"/>
        </w:rPr>
        <w:t xml:space="preserve">.2. </w:t>
      </w:r>
      <w:r w:rsidR="00D734C6" w:rsidRPr="00C55A65">
        <w:rPr>
          <w:rFonts w:ascii="Times New Roman" w:hAnsi="Times New Roman" w:cs="Times New Roman"/>
          <w:color w:val="000000" w:themeColor="text1"/>
          <w:sz w:val="24"/>
          <w:szCs w:val="24"/>
        </w:rPr>
        <w:t xml:space="preserve">Laimėjusiu </w:t>
      </w:r>
      <w:r w:rsidR="00996FBB" w:rsidRPr="00C55A65">
        <w:rPr>
          <w:rFonts w:ascii="Times New Roman" w:hAnsi="Times New Roman" w:cs="Times New Roman"/>
          <w:color w:val="000000" w:themeColor="text1"/>
          <w:sz w:val="24"/>
          <w:szCs w:val="24"/>
        </w:rPr>
        <w:t>p</w:t>
      </w:r>
      <w:r w:rsidR="005D7D8C" w:rsidRPr="00C55A65">
        <w:rPr>
          <w:rFonts w:ascii="Times New Roman" w:hAnsi="Times New Roman" w:cs="Times New Roman"/>
          <w:color w:val="000000" w:themeColor="text1"/>
          <w:sz w:val="24"/>
          <w:szCs w:val="24"/>
        </w:rPr>
        <w:t>asiūlymu</w:t>
      </w:r>
      <w:r w:rsidR="00D734C6" w:rsidRPr="00C55A65">
        <w:rPr>
          <w:rFonts w:ascii="Times New Roman" w:hAnsi="Times New Roman" w:cs="Times New Roman"/>
          <w:color w:val="000000" w:themeColor="text1"/>
          <w:sz w:val="24"/>
          <w:szCs w:val="24"/>
        </w:rPr>
        <w:t xml:space="preserve"> galės būti pripažintas tik 1 (vienas) </w:t>
      </w:r>
      <w:r w:rsidR="005D7D8C" w:rsidRPr="00C55A65">
        <w:rPr>
          <w:rFonts w:ascii="Times New Roman" w:hAnsi="Times New Roman" w:cs="Times New Roman"/>
          <w:color w:val="000000" w:themeColor="text1"/>
          <w:sz w:val="24"/>
          <w:szCs w:val="24"/>
        </w:rPr>
        <w:t xml:space="preserve">ekonomiškai naudingiausias </w:t>
      </w:r>
      <w:r w:rsidR="00A36CC9" w:rsidRPr="00C55A65">
        <w:rPr>
          <w:rFonts w:ascii="Times New Roman" w:hAnsi="Times New Roman" w:cs="Times New Roman"/>
          <w:color w:val="000000" w:themeColor="text1"/>
          <w:sz w:val="24"/>
          <w:szCs w:val="24"/>
        </w:rPr>
        <w:t>p</w:t>
      </w:r>
      <w:r w:rsidR="005D7D8C" w:rsidRPr="00C55A65">
        <w:rPr>
          <w:rFonts w:ascii="Times New Roman" w:hAnsi="Times New Roman" w:cs="Times New Roman"/>
          <w:color w:val="000000" w:themeColor="text1"/>
          <w:sz w:val="24"/>
          <w:szCs w:val="24"/>
        </w:rPr>
        <w:t>asiūlymas, esantis pasiūlymų eilės pirmojoje vietoje</w:t>
      </w:r>
      <w:r w:rsidR="00D734C6" w:rsidRPr="00C55A65">
        <w:rPr>
          <w:rFonts w:ascii="Times New Roman" w:hAnsi="Times New Roman" w:cs="Times New Roman"/>
          <w:color w:val="000000" w:themeColor="text1"/>
          <w:sz w:val="24"/>
          <w:szCs w:val="24"/>
        </w:rPr>
        <w:t xml:space="preserve">. </w:t>
      </w:r>
    </w:p>
    <w:p w14:paraId="6EC2E022" w14:textId="77777777" w:rsidR="007979D5" w:rsidRPr="007979D5" w:rsidRDefault="00F5411E" w:rsidP="007979D5">
      <w:pPr>
        <w:pStyle w:val="Betarp"/>
        <w:ind w:firstLine="709"/>
        <w:contextualSpacing/>
        <w:rPr>
          <w:rFonts w:ascii="Times New Roman" w:eastAsiaTheme="minorHAnsi" w:hAnsi="Times New Roman" w:cs="Times New Roman"/>
          <w:bCs/>
          <w:i/>
          <w:iCs/>
          <w:color w:val="7030A0"/>
          <w:sz w:val="24"/>
          <w:szCs w:val="24"/>
        </w:rPr>
      </w:pPr>
      <w:r w:rsidRPr="00C55A65">
        <w:rPr>
          <w:rStyle w:val="cf01"/>
          <w:rFonts w:ascii="Times New Roman" w:hAnsi="Times New Roman" w:cs="Times New Roman"/>
          <w:sz w:val="24"/>
          <w:szCs w:val="24"/>
        </w:rPr>
        <w:t>7.3</w:t>
      </w:r>
      <w:r w:rsidRPr="007979D5">
        <w:rPr>
          <w:rStyle w:val="cf01"/>
          <w:rFonts w:ascii="Times New Roman" w:hAnsi="Times New Roman" w:cs="Times New Roman"/>
          <w:sz w:val="24"/>
          <w:szCs w:val="24"/>
        </w:rPr>
        <w:t xml:space="preserve">. </w:t>
      </w:r>
      <w:r w:rsidR="007979D5" w:rsidRPr="007979D5">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007979D5" w:rsidRPr="007979D5">
        <w:rPr>
          <w:rFonts w:ascii="Times New Roman" w:hAnsi="Times New Roman" w:cs="Times New Roman"/>
          <w:b/>
          <w:bCs/>
          <w:sz w:val="24"/>
          <w:szCs w:val="24"/>
        </w:rPr>
        <w:t xml:space="preserve">3 priedas „Kainos pasiūlymas“, </w:t>
      </w:r>
      <w:r w:rsidR="007979D5" w:rsidRPr="007979D5">
        <w:rPr>
          <w:rFonts w:ascii="Times New Roman" w:hAnsi="Times New Roman" w:cs="Times New Roman"/>
          <w:sz w:val="24"/>
          <w:szCs w:val="24"/>
        </w:rPr>
        <w:t>užpildyta techninės specifikacijos lentelė (pirkimo sąlygų 2 priedas) ar lentelėje nebus nurodyti konkretūs siūlomos prekės duomenys</w:t>
      </w:r>
      <w:r w:rsidR="007979D5" w:rsidRPr="007979D5">
        <w:rPr>
          <w:rFonts w:ascii="Times New Roman" w:hAnsi="Times New Roman" w:cs="Times New Roman"/>
          <w:b/>
          <w:bCs/>
          <w:sz w:val="24"/>
          <w:szCs w:val="24"/>
        </w:rPr>
        <w:t>.</w:t>
      </w:r>
    </w:p>
    <w:p w14:paraId="1942C448" w14:textId="451D73E9" w:rsidR="00AB13A7" w:rsidRPr="00C55A65" w:rsidRDefault="00AB13A7" w:rsidP="00E1415C">
      <w:pPr>
        <w:pStyle w:val="Betarp"/>
        <w:contextualSpacing/>
        <w:rPr>
          <w:rStyle w:val="cf01"/>
          <w:rFonts w:ascii="Times New Roman" w:hAnsi="Times New Roman" w:cs="Times New Roman"/>
          <w:b/>
          <w:sz w:val="24"/>
          <w:szCs w:val="24"/>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C55A65" w:rsidRDefault="00D83C57" w:rsidP="000003B6">
      <w:pPr>
        <w:spacing w:line="240" w:lineRule="auto"/>
        <w:ind w:left="284" w:hanging="284"/>
        <w:rPr>
          <w:rFonts w:ascii="Times New Roman" w:hAnsi="Times New Roman" w:cs="Times New Roman"/>
          <w:color w:val="000000" w:themeColor="text1"/>
          <w:sz w:val="24"/>
          <w:szCs w:val="24"/>
        </w:rPr>
      </w:pPr>
    </w:p>
    <w:p w14:paraId="4006AD6A" w14:textId="395F391E" w:rsidR="00D83C57" w:rsidRPr="00C55A65"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C55A65">
        <w:rPr>
          <w:rFonts w:ascii="Times New Roman" w:hAnsi="Times New Roman" w:cs="Times New Roman"/>
          <w:color w:val="000000" w:themeColor="text1"/>
          <w:sz w:val="24"/>
          <w:szCs w:val="24"/>
        </w:rPr>
        <w:t xml:space="preserve">8.1. </w:t>
      </w:r>
      <w:r w:rsidR="00D83C57" w:rsidRPr="00C55A6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C55A65">
        <w:rPr>
          <w:rFonts w:ascii="Times New Roman" w:hAnsi="Times New Roman" w:cs="Times New Roman"/>
          <w:color w:val="0070C0"/>
          <w:sz w:val="24"/>
          <w:szCs w:val="24"/>
        </w:rPr>
        <w:t xml:space="preserve"> </w:t>
      </w:r>
      <w:r w:rsidR="00D83C57" w:rsidRPr="00C55A65">
        <w:rPr>
          <w:rFonts w:ascii="Times New Roman" w:hAnsi="Times New Roman" w:cs="Times New Roman"/>
          <w:color w:val="000000" w:themeColor="text1"/>
          <w:sz w:val="24"/>
          <w:szCs w:val="24"/>
        </w:rPr>
        <w:t xml:space="preserve">nustatyta tvarka, bus pripažintas laimėjęs, o jei pirkimas skaidomas į </w:t>
      </w:r>
      <w:r w:rsidR="00D83C57" w:rsidRPr="00C55A65">
        <w:rPr>
          <w:rFonts w:ascii="Times New Roman" w:hAnsi="Times New Roman" w:cs="Times New Roman"/>
          <w:color w:val="000000" w:themeColor="text1"/>
          <w:sz w:val="24"/>
          <w:szCs w:val="24"/>
        </w:rPr>
        <w:lastRenderedPageBreak/>
        <w:t xml:space="preserve">dalis – su tiekėjais, kurių pasiūlymai bus pripažinti laimėję. </w:t>
      </w:r>
      <w:r w:rsidR="00D83C57" w:rsidRPr="00C55A65">
        <w:rPr>
          <w:rFonts w:ascii="Times New Roman" w:hAnsi="Times New Roman" w:cs="Times New Roman"/>
          <w:sz w:val="24"/>
          <w:szCs w:val="24"/>
        </w:rPr>
        <w:t>Sutarties sąlygos pateikiamos</w:t>
      </w:r>
      <w:r w:rsidR="00F56579" w:rsidRPr="00C55A65">
        <w:rPr>
          <w:rFonts w:ascii="Times New Roman" w:hAnsi="Times New Roman" w:cs="Times New Roman"/>
          <w:sz w:val="24"/>
          <w:szCs w:val="24"/>
        </w:rPr>
        <w:t xml:space="preserve"> specialiųjų pirkimo sąlygų</w:t>
      </w:r>
      <w:r w:rsidR="00D83C57" w:rsidRPr="00C55A65">
        <w:rPr>
          <w:rFonts w:ascii="Times New Roman" w:hAnsi="Times New Roman" w:cs="Times New Roman"/>
          <w:sz w:val="24"/>
          <w:szCs w:val="24"/>
        </w:rPr>
        <w:t xml:space="preserve"> </w:t>
      </w:r>
      <w:r w:rsidR="00C55A65" w:rsidRPr="00C55A65">
        <w:rPr>
          <w:rFonts w:ascii="Times New Roman" w:hAnsi="Times New Roman" w:cs="Times New Roman"/>
          <w:b/>
          <w:sz w:val="24"/>
          <w:szCs w:val="24"/>
        </w:rPr>
        <w:t>4</w:t>
      </w:r>
      <w:r w:rsidR="00F56579" w:rsidRPr="00C55A65">
        <w:rPr>
          <w:rFonts w:ascii="Times New Roman" w:hAnsi="Times New Roman" w:cs="Times New Roman"/>
          <w:b/>
          <w:color w:val="00B050"/>
          <w:sz w:val="24"/>
          <w:szCs w:val="24"/>
        </w:rPr>
        <w:t xml:space="preserve"> </w:t>
      </w:r>
      <w:r w:rsidR="00F56579" w:rsidRPr="00C55A65">
        <w:rPr>
          <w:rFonts w:ascii="Times New Roman" w:hAnsi="Times New Roman" w:cs="Times New Roman"/>
          <w:b/>
          <w:sz w:val="24"/>
          <w:szCs w:val="24"/>
        </w:rPr>
        <w:t>pr</w:t>
      </w:r>
      <w:r w:rsidR="00921C51" w:rsidRPr="00C55A65">
        <w:rPr>
          <w:rFonts w:ascii="Times New Roman" w:hAnsi="Times New Roman" w:cs="Times New Roman"/>
          <w:b/>
          <w:sz w:val="24"/>
          <w:szCs w:val="24"/>
        </w:rPr>
        <w:t>iede „Sutarties projektas</w:t>
      </w:r>
      <w:r w:rsidR="00921C51" w:rsidRPr="00C55A65">
        <w:rPr>
          <w:rFonts w:ascii="Times New Roman" w:hAnsi="Times New Roman" w:cs="Times New Roman"/>
          <w:sz w:val="24"/>
          <w:szCs w:val="24"/>
        </w:rPr>
        <w:t>“.</w:t>
      </w:r>
    </w:p>
    <w:p w14:paraId="57A9002D" w14:textId="77777777" w:rsidR="005450B5" w:rsidRPr="00AB13A7" w:rsidRDefault="005450B5" w:rsidP="00F77A5D">
      <w:pPr>
        <w:pStyle w:val="Betarp"/>
        <w:spacing w:line="276" w:lineRule="auto"/>
        <w:contextualSpacing/>
        <w:jc w:val="left"/>
        <w:rPr>
          <w:rFonts w:ascii="Arial" w:eastAsiaTheme="minorHAnsi" w:hAnsi="Arial" w:cs="Arial"/>
        </w:rPr>
      </w:pPr>
    </w:p>
    <w:p w14:paraId="780EE5C1" w14:textId="77777777" w:rsidR="005450B5" w:rsidRDefault="005450B5" w:rsidP="00345BDF">
      <w:pPr>
        <w:pStyle w:val="Betarp"/>
        <w:spacing w:line="276" w:lineRule="auto"/>
        <w:ind w:firstLine="0"/>
        <w:contextualSpacing/>
        <w:jc w:val="left"/>
        <w:rPr>
          <w:rFonts w:ascii="Arial" w:eastAsiaTheme="minorHAnsi" w:hAnsi="Arial" w:cs="Arial"/>
        </w:rPr>
      </w:pPr>
    </w:p>
    <w:p w14:paraId="229A419C" w14:textId="7DA4A8A8" w:rsidR="0008378B" w:rsidRPr="00345BDF" w:rsidRDefault="00D83C57" w:rsidP="00345BDF">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30E73CBA" w14:textId="77777777" w:rsidR="00345BDF" w:rsidRDefault="00345BDF" w:rsidP="00F77A5D">
      <w:pPr>
        <w:pStyle w:val="Betarp"/>
        <w:spacing w:line="276" w:lineRule="auto"/>
        <w:ind w:firstLine="0"/>
        <w:contextualSpacing/>
        <w:rPr>
          <w:rFonts w:eastAsia="Times New Roman" w:cstheme="minorHAnsi"/>
          <w:i/>
          <w:iCs/>
          <w:color w:val="7030A0"/>
        </w:rPr>
      </w:pPr>
    </w:p>
    <w:p w14:paraId="52BA0CEF" w14:textId="4CBF6CBC" w:rsidR="00E250DF" w:rsidRPr="00345BDF" w:rsidRDefault="00345BDF" w:rsidP="00F77A5D">
      <w:pPr>
        <w:pStyle w:val="Betarp"/>
        <w:spacing w:line="276" w:lineRule="auto"/>
        <w:ind w:firstLine="0"/>
        <w:contextualSpacing/>
        <w:rPr>
          <w:rFonts w:ascii="Arial" w:eastAsiaTheme="minorHAnsi" w:hAnsi="Arial" w:cs="Arial"/>
          <w:b/>
        </w:rPr>
      </w:pPr>
      <w:r w:rsidRPr="00345BDF">
        <w:rPr>
          <w:rFonts w:ascii="Arial" w:eastAsia="Times New Roman" w:hAnsi="Arial" w:cs="Arial"/>
          <w:iCs/>
        </w:rPr>
        <w:t xml:space="preserve">        9.1.</w:t>
      </w:r>
      <w:r>
        <w:rPr>
          <w:rFonts w:ascii="Arial" w:eastAsia="Times New Roman" w:hAnsi="Arial" w:cs="Arial"/>
          <w:b/>
          <w:i/>
          <w:iCs/>
        </w:rPr>
        <w:t xml:space="preserve"> </w:t>
      </w:r>
      <w:r w:rsidR="00C55A65">
        <w:rPr>
          <w:rFonts w:ascii="Arial" w:eastAsia="Times New Roman" w:hAnsi="Arial" w:cs="Arial"/>
          <w:iCs/>
        </w:rPr>
        <w:t>Netaikoma</w:t>
      </w:r>
      <w:r w:rsidR="00E85882" w:rsidRPr="00345BDF">
        <w:rPr>
          <w:rFonts w:ascii="Arial" w:eastAsia="Times New Roman" w:hAnsi="Arial" w:cs="Arial"/>
          <w:iCs/>
        </w:rPr>
        <w:t>.</w:t>
      </w:r>
      <w:r w:rsidR="00C55A65">
        <w:rPr>
          <w:rFonts w:ascii="Arial" w:eastAsia="Times New Roman" w:hAnsi="Arial" w:cs="Arial"/>
          <w:iCs/>
        </w:rPr>
        <w:t xml:space="preserve"> </w:t>
      </w:r>
    </w:p>
    <w:bookmarkEnd w:id="5"/>
    <w:sectPr w:rsidR="00E250DF" w:rsidRPr="00345BDF" w:rsidSect="00106484">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83EC8" w14:textId="77777777" w:rsidR="00F80DD0" w:rsidRDefault="00F80DD0" w:rsidP="00D05666">
      <w:r>
        <w:separator/>
      </w:r>
    </w:p>
  </w:endnote>
  <w:endnote w:type="continuationSeparator" w:id="0">
    <w:p w14:paraId="6C7EB6E8" w14:textId="77777777" w:rsidR="00F80DD0" w:rsidRDefault="00F80DD0" w:rsidP="00D05666">
      <w:r>
        <w:continuationSeparator/>
      </w:r>
    </w:p>
  </w:endnote>
  <w:endnote w:type="continuationNotice" w:id="1">
    <w:p w14:paraId="16615855" w14:textId="77777777" w:rsidR="00F80DD0" w:rsidRDefault="00F80DD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80DD0" w14:paraId="6DB6132A" w14:textId="77777777" w:rsidTr="0B831528">
      <w:tc>
        <w:tcPr>
          <w:tcW w:w="3600" w:type="dxa"/>
        </w:tcPr>
        <w:p w14:paraId="3DD6CB26" w14:textId="44274829" w:rsidR="00F80DD0" w:rsidRDefault="00F80DD0" w:rsidP="0B831528">
          <w:pPr>
            <w:pStyle w:val="Antrats"/>
            <w:ind w:left="-115"/>
            <w:jc w:val="left"/>
          </w:pPr>
        </w:p>
      </w:tc>
      <w:tc>
        <w:tcPr>
          <w:tcW w:w="3600" w:type="dxa"/>
        </w:tcPr>
        <w:p w14:paraId="0FFE1169" w14:textId="04D5F0EA" w:rsidR="00F80DD0" w:rsidRDefault="00F80DD0" w:rsidP="0B831528">
          <w:pPr>
            <w:pStyle w:val="Antrats"/>
            <w:jc w:val="center"/>
          </w:pPr>
        </w:p>
      </w:tc>
      <w:tc>
        <w:tcPr>
          <w:tcW w:w="3600" w:type="dxa"/>
        </w:tcPr>
        <w:p w14:paraId="637FC8A9" w14:textId="7FCE1B5E" w:rsidR="00F80DD0" w:rsidRDefault="00F80DD0" w:rsidP="0B831528">
          <w:pPr>
            <w:pStyle w:val="Antrats"/>
            <w:ind w:right="-115"/>
            <w:jc w:val="right"/>
          </w:pPr>
        </w:p>
      </w:tc>
    </w:tr>
  </w:tbl>
  <w:p w14:paraId="1418C709" w14:textId="2F0E40AA" w:rsidR="00F80DD0" w:rsidRDefault="00F80DD0"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80DD0" w14:paraId="26379111" w14:textId="77777777" w:rsidTr="0B831528">
      <w:tc>
        <w:tcPr>
          <w:tcW w:w="3600" w:type="dxa"/>
        </w:tcPr>
        <w:p w14:paraId="47E711C1" w14:textId="19AB4DF1" w:rsidR="00F80DD0" w:rsidRDefault="00F80DD0" w:rsidP="0B831528">
          <w:pPr>
            <w:pStyle w:val="Antrats"/>
            <w:ind w:left="-115"/>
            <w:jc w:val="left"/>
          </w:pPr>
        </w:p>
      </w:tc>
      <w:tc>
        <w:tcPr>
          <w:tcW w:w="3600" w:type="dxa"/>
        </w:tcPr>
        <w:p w14:paraId="1A5949BA" w14:textId="5C596B32" w:rsidR="00F80DD0" w:rsidRDefault="00F80DD0" w:rsidP="0B831528">
          <w:pPr>
            <w:pStyle w:val="Antrats"/>
            <w:jc w:val="center"/>
          </w:pPr>
        </w:p>
      </w:tc>
      <w:tc>
        <w:tcPr>
          <w:tcW w:w="3600" w:type="dxa"/>
        </w:tcPr>
        <w:p w14:paraId="397999A9" w14:textId="74BE2DF9" w:rsidR="00F80DD0" w:rsidRDefault="00F80DD0" w:rsidP="0B831528">
          <w:pPr>
            <w:pStyle w:val="Antrats"/>
            <w:ind w:right="-115"/>
            <w:jc w:val="right"/>
          </w:pPr>
        </w:p>
      </w:tc>
    </w:tr>
  </w:tbl>
  <w:p w14:paraId="16BE47DF" w14:textId="0FE8012D" w:rsidR="00F80DD0" w:rsidRDefault="00F80DD0"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464DB" w14:textId="77777777" w:rsidR="00F80DD0" w:rsidRDefault="00F80DD0" w:rsidP="00D05666">
      <w:r>
        <w:separator/>
      </w:r>
    </w:p>
  </w:footnote>
  <w:footnote w:type="continuationSeparator" w:id="0">
    <w:p w14:paraId="487DA4D7" w14:textId="77777777" w:rsidR="00F80DD0" w:rsidRDefault="00F80DD0" w:rsidP="00D05666">
      <w:r>
        <w:continuationSeparator/>
      </w:r>
    </w:p>
  </w:footnote>
  <w:footnote w:type="continuationNotice" w:id="1">
    <w:p w14:paraId="333A8D50" w14:textId="77777777" w:rsidR="00F80DD0" w:rsidRDefault="00F80DD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F80DD0" w:rsidRDefault="00F80DD0">
        <w:pPr>
          <w:pStyle w:val="Antrats"/>
          <w:jc w:val="center"/>
        </w:pPr>
        <w:r>
          <w:fldChar w:fldCharType="begin"/>
        </w:r>
        <w:r>
          <w:instrText>PAGE   \* MERGEFORMAT</w:instrText>
        </w:r>
        <w:r>
          <w:fldChar w:fldCharType="separate"/>
        </w:r>
        <w:r w:rsidR="000734F9">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F80DD0" w:rsidRDefault="00F80DD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DD56D0"/>
    <w:multiLevelType w:val="multilevel"/>
    <w:tmpl w:val="60228C0E"/>
    <w:lvl w:ilvl="0">
      <w:start w:val="1"/>
      <w:numFmt w:val="decimal"/>
      <w:lvlText w:val="%1"/>
      <w:lvlJc w:val="left"/>
      <w:pPr>
        <w:ind w:left="360" w:hanging="360"/>
      </w:pPr>
      <w:rPr>
        <w:rFonts w:eastAsia="Calibri" w:hint="default"/>
      </w:rPr>
    </w:lvl>
    <w:lvl w:ilvl="1">
      <w:start w:val="2"/>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91191083">
    <w:abstractNumId w:val="1"/>
  </w:num>
  <w:num w:numId="2" w16cid:durableId="993025030">
    <w:abstractNumId w:val="6"/>
  </w:num>
  <w:num w:numId="3" w16cid:durableId="206113859">
    <w:abstractNumId w:val="4"/>
  </w:num>
  <w:num w:numId="4" w16cid:durableId="611590310">
    <w:abstractNumId w:val="7"/>
  </w:num>
  <w:num w:numId="5" w16cid:durableId="704788754">
    <w:abstractNumId w:val="3"/>
  </w:num>
  <w:num w:numId="6" w16cid:durableId="1202287113">
    <w:abstractNumId w:val="0"/>
  </w:num>
  <w:num w:numId="7" w16cid:durableId="453907871">
    <w:abstractNumId w:val="5"/>
  </w:num>
  <w:num w:numId="8" w16cid:durableId="102852687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532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9"/>
    <w:rsid w:val="000010DA"/>
    <w:rsid w:val="00001CCF"/>
    <w:rsid w:val="00003568"/>
    <w:rsid w:val="000039B9"/>
    <w:rsid w:val="00003A3F"/>
    <w:rsid w:val="00003AF9"/>
    <w:rsid w:val="00004416"/>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1C3D"/>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602"/>
    <w:rsid w:val="000608EF"/>
    <w:rsid w:val="00060B51"/>
    <w:rsid w:val="00061186"/>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4F9"/>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05E"/>
    <w:rsid w:val="000B0BE3"/>
    <w:rsid w:val="000B0CED"/>
    <w:rsid w:val="000B1465"/>
    <w:rsid w:val="000B1DB2"/>
    <w:rsid w:val="000B220A"/>
    <w:rsid w:val="000B24B0"/>
    <w:rsid w:val="000B297F"/>
    <w:rsid w:val="000B3DC6"/>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536"/>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484"/>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B6"/>
    <w:rsid w:val="0013140B"/>
    <w:rsid w:val="001329A7"/>
    <w:rsid w:val="0013353A"/>
    <w:rsid w:val="00133C40"/>
    <w:rsid w:val="00134825"/>
    <w:rsid w:val="001351A4"/>
    <w:rsid w:val="00135EEE"/>
    <w:rsid w:val="001365CA"/>
    <w:rsid w:val="0013703C"/>
    <w:rsid w:val="001404CC"/>
    <w:rsid w:val="00140D50"/>
    <w:rsid w:val="00141E09"/>
    <w:rsid w:val="00142352"/>
    <w:rsid w:val="001424F3"/>
    <w:rsid w:val="0014359C"/>
    <w:rsid w:val="00143940"/>
    <w:rsid w:val="00143EB9"/>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7CA"/>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BEA"/>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8C4"/>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3E93"/>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2CFC"/>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3F8C"/>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9EE"/>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398"/>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2F7D85"/>
    <w:rsid w:val="00300091"/>
    <w:rsid w:val="00300A60"/>
    <w:rsid w:val="00300FEF"/>
    <w:rsid w:val="00301185"/>
    <w:rsid w:val="0030230E"/>
    <w:rsid w:val="003025C8"/>
    <w:rsid w:val="003049FC"/>
    <w:rsid w:val="00304E45"/>
    <w:rsid w:val="00305876"/>
    <w:rsid w:val="00306773"/>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BDF"/>
    <w:rsid w:val="00345D84"/>
    <w:rsid w:val="00346410"/>
    <w:rsid w:val="003468EC"/>
    <w:rsid w:val="003477AB"/>
    <w:rsid w:val="0035041E"/>
    <w:rsid w:val="0035091B"/>
    <w:rsid w:val="0035241D"/>
    <w:rsid w:val="00352626"/>
    <w:rsid w:val="00352C40"/>
    <w:rsid w:val="0035320F"/>
    <w:rsid w:val="00353218"/>
    <w:rsid w:val="003536CF"/>
    <w:rsid w:val="00355743"/>
    <w:rsid w:val="00355846"/>
    <w:rsid w:val="00355D42"/>
    <w:rsid w:val="00356CE0"/>
    <w:rsid w:val="00357BB8"/>
    <w:rsid w:val="003600F2"/>
    <w:rsid w:val="0036018D"/>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36"/>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1EF4"/>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4B9"/>
    <w:rsid w:val="0047687E"/>
    <w:rsid w:val="00477068"/>
    <w:rsid w:val="00477E28"/>
    <w:rsid w:val="00482A1E"/>
    <w:rsid w:val="00482BC0"/>
    <w:rsid w:val="00483462"/>
    <w:rsid w:val="00483B9F"/>
    <w:rsid w:val="00483E10"/>
    <w:rsid w:val="004847DE"/>
    <w:rsid w:val="00485E23"/>
    <w:rsid w:val="0048654D"/>
    <w:rsid w:val="004867B9"/>
    <w:rsid w:val="004868E2"/>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4FD5"/>
    <w:rsid w:val="004A51B9"/>
    <w:rsid w:val="004A5468"/>
    <w:rsid w:val="004A5A9A"/>
    <w:rsid w:val="004A6248"/>
    <w:rsid w:val="004A7485"/>
    <w:rsid w:val="004A7C1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3E5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8E8"/>
    <w:rsid w:val="004E0D09"/>
    <w:rsid w:val="004E13EA"/>
    <w:rsid w:val="004E1FB0"/>
    <w:rsid w:val="004E2171"/>
    <w:rsid w:val="004E2550"/>
    <w:rsid w:val="004E3415"/>
    <w:rsid w:val="004E368E"/>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3C3"/>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4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BD8"/>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0C83"/>
    <w:rsid w:val="0058102F"/>
    <w:rsid w:val="00581B14"/>
    <w:rsid w:val="00582A71"/>
    <w:rsid w:val="00583135"/>
    <w:rsid w:val="00583195"/>
    <w:rsid w:val="00583B84"/>
    <w:rsid w:val="005846F8"/>
    <w:rsid w:val="0058525D"/>
    <w:rsid w:val="00585C84"/>
    <w:rsid w:val="00587BAC"/>
    <w:rsid w:val="00587E05"/>
    <w:rsid w:val="00590005"/>
    <w:rsid w:val="00591FAF"/>
    <w:rsid w:val="00592E60"/>
    <w:rsid w:val="00593111"/>
    <w:rsid w:val="005935C4"/>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11"/>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EED"/>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C0D"/>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5E0"/>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C7E"/>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489A"/>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82D"/>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182"/>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9D5"/>
    <w:rsid w:val="007A059A"/>
    <w:rsid w:val="007A0614"/>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105"/>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1DF7"/>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2401"/>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42"/>
    <w:rsid w:val="00854EFE"/>
    <w:rsid w:val="008563C3"/>
    <w:rsid w:val="00856DBF"/>
    <w:rsid w:val="008576A8"/>
    <w:rsid w:val="00857DE3"/>
    <w:rsid w:val="00860570"/>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8EB"/>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962"/>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39"/>
    <w:rsid w:val="009030AA"/>
    <w:rsid w:val="009032BE"/>
    <w:rsid w:val="0090339F"/>
    <w:rsid w:val="0090375F"/>
    <w:rsid w:val="00903F2F"/>
    <w:rsid w:val="00904047"/>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C51"/>
    <w:rsid w:val="00923A02"/>
    <w:rsid w:val="00924B58"/>
    <w:rsid w:val="00925348"/>
    <w:rsid w:val="00925FCD"/>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EA1"/>
    <w:rsid w:val="00963009"/>
    <w:rsid w:val="00963436"/>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2A1"/>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22F"/>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B63"/>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8EE"/>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3A7"/>
    <w:rsid w:val="00AB16DF"/>
    <w:rsid w:val="00AB1754"/>
    <w:rsid w:val="00AB1FC9"/>
    <w:rsid w:val="00AB2184"/>
    <w:rsid w:val="00AB2DB9"/>
    <w:rsid w:val="00AB2E78"/>
    <w:rsid w:val="00AB3B35"/>
    <w:rsid w:val="00AB47AB"/>
    <w:rsid w:val="00AB4E5F"/>
    <w:rsid w:val="00AB5541"/>
    <w:rsid w:val="00AB5657"/>
    <w:rsid w:val="00AB5D8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8E6"/>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655"/>
    <w:rsid w:val="00AE422D"/>
    <w:rsid w:val="00AE5294"/>
    <w:rsid w:val="00AE55E5"/>
    <w:rsid w:val="00AE60D1"/>
    <w:rsid w:val="00AE7102"/>
    <w:rsid w:val="00AF0AB7"/>
    <w:rsid w:val="00AF1844"/>
    <w:rsid w:val="00AF2399"/>
    <w:rsid w:val="00AF2695"/>
    <w:rsid w:val="00AF2FFF"/>
    <w:rsid w:val="00AF3747"/>
    <w:rsid w:val="00AF42F9"/>
    <w:rsid w:val="00AF5CF4"/>
    <w:rsid w:val="00AF6074"/>
    <w:rsid w:val="00AF62E6"/>
    <w:rsid w:val="00AF6844"/>
    <w:rsid w:val="00AF76C1"/>
    <w:rsid w:val="00AF7FB3"/>
    <w:rsid w:val="00B004F2"/>
    <w:rsid w:val="00B00C12"/>
    <w:rsid w:val="00B00E6F"/>
    <w:rsid w:val="00B012CF"/>
    <w:rsid w:val="00B01C30"/>
    <w:rsid w:val="00B050CB"/>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7DD"/>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557"/>
    <w:rsid w:val="00B3472C"/>
    <w:rsid w:val="00B349C5"/>
    <w:rsid w:val="00B34FE6"/>
    <w:rsid w:val="00B3551C"/>
    <w:rsid w:val="00B359A7"/>
    <w:rsid w:val="00B35B28"/>
    <w:rsid w:val="00B35FC1"/>
    <w:rsid w:val="00B36625"/>
    <w:rsid w:val="00B3691F"/>
    <w:rsid w:val="00B3699E"/>
    <w:rsid w:val="00B37893"/>
    <w:rsid w:val="00B411DB"/>
    <w:rsid w:val="00B413C6"/>
    <w:rsid w:val="00B4460C"/>
    <w:rsid w:val="00B44CBF"/>
    <w:rsid w:val="00B4694C"/>
    <w:rsid w:val="00B4698A"/>
    <w:rsid w:val="00B4722C"/>
    <w:rsid w:val="00B47C05"/>
    <w:rsid w:val="00B47EC3"/>
    <w:rsid w:val="00B50760"/>
    <w:rsid w:val="00B50A49"/>
    <w:rsid w:val="00B50E50"/>
    <w:rsid w:val="00B51271"/>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7B7"/>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7EE"/>
    <w:rsid w:val="00B83AF3"/>
    <w:rsid w:val="00B8671F"/>
    <w:rsid w:val="00B87FE9"/>
    <w:rsid w:val="00B9060D"/>
    <w:rsid w:val="00B90A66"/>
    <w:rsid w:val="00B912E5"/>
    <w:rsid w:val="00B9137D"/>
    <w:rsid w:val="00B917A8"/>
    <w:rsid w:val="00B91FB8"/>
    <w:rsid w:val="00B9241A"/>
    <w:rsid w:val="00B937E7"/>
    <w:rsid w:val="00B93A46"/>
    <w:rsid w:val="00B93F70"/>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95B"/>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127"/>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5A65"/>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186"/>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86F"/>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807"/>
    <w:rsid w:val="00D93AC0"/>
    <w:rsid w:val="00D945F8"/>
    <w:rsid w:val="00D94650"/>
    <w:rsid w:val="00D94720"/>
    <w:rsid w:val="00D94A6A"/>
    <w:rsid w:val="00D95547"/>
    <w:rsid w:val="00D96083"/>
    <w:rsid w:val="00D9669E"/>
    <w:rsid w:val="00D9748B"/>
    <w:rsid w:val="00D977CC"/>
    <w:rsid w:val="00DA05AB"/>
    <w:rsid w:val="00DA0BE3"/>
    <w:rsid w:val="00DA0E65"/>
    <w:rsid w:val="00DA18E6"/>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810"/>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15C"/>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187A"/>
    <w:rsid w:val="00E42587"/>
    <w:rsid w:val="00E4266A"/>
    <w:rsid w:val="00E42A6B"/>
    <w:rsid w:val="00E42B7C"/>
    <w:rsid w:val="00E43E61"/>
    <w:rsid w:val="00E448B7"/>
    <w:rsid w:val="00E4584D"/>
    <w:rsid w:val="00E46A71"/>
    <w:rsid w:val="00E508D6"/>
    <w:rsid w:val="00E50C68"/>
    <w:rsid w:val="00E50D81"/>
    <w:rsid w:val="00E50F51"/>
    <w:rsid w:val="00E50F94"/>
    <w:rsid w:val="00E51974"/>
    <w:rsid w:val="00E52B67"/>
    <w:rsid w:val="00E537D8"/>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53A"/>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7A8"/>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974"/>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DD0"/>
    <w:rsid w:val="00F81F56"/>
    <w:rsid w:val="00F8218F"/>
    <w:rsid w:val="00F82C3C"/>
    <w:rsid w:val="00F83243"/>
    <w:rsid w:val="00F832E6"/>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63C"/>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508"/>
    <w:rsid w:val="00FF1794"/>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 Char1, Char Diagrama Diagrama,Char1,Diagrama"/>
    <w:basedOn w:val="prastasis"/>
    <w:link w:val="KomentarotekstasDiagrama"/>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i-provider">
    <w:name w:val="ui-provider"/>
    <w:basedOn w:val="Numatytasispastraiposriftas"/>
    <w:rsid w:val="006635E0"/>
  </w:style>
  <w:style w:type="character" w:customStyle="1" w:styleId="Neapdorotaspaminjimas1">
    <w:name w:val="Neapdorotas paminėjimas1"/>
    <w:basedOn w:val="Numatytasispastraiposriftas"/>
    <w:uiPriority w:val="99"/>
    <w:semiHidden/>
    <w:unhideWhenUsed/>
    <w:rsid w:val="00AC78E6"/>
    <w:rPr>
      <w:color w:val="605E5C"/>
      <w:shd w:val="clear" w:color="auto" w:fill="E1DFDD"/>
    </w:rPr>
  </w:style>
  <w:style w:type="character" w:styleId="Neapdorotaspaminjimas">
    <w:name w:val="Unresolved Mention"/>
    <w:basedOn w:val="Numatytasispastraiposriftas"/>
    <w:uiPriority w:val="99"/>
    <w:semiHidden/>
    <w:unhideWhenUsed/>
    <w:rsid w:val="00177B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7A8EE86CE142A28417C2C69227BCBD"/>
        <w:category>
          <w:name w:val="Bendrosios nuostatos"/>
          <w:gallery w:val="placeholder"/>
        </w:category>
        <w:types>
          <w:type w:val="bbPlcHdr"/>
        </w:types>
        <w:behaviors>
          <w:behavior w:val="content"/>
        </w:behaviors>
        <w:guid w:val="{265540A8-D6ED-47B6-A734-855B146B8527}"/>
      </w:docPartPr>
      <w:docPartBody>
        <w:p w:rsidR="00C54EB8" w:rsidRDefault="00C54EB8" w:rsidP="00C54EB8">
          <w:pPr>
            <w:pStyle w:val="007A8EE86CE142A28417C2C69227BCBD"/>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EB8"/>
    <w:rsid w:val="001B3E93"/>
    <w:rsid w:val="00306773"/>
    <w:rsid w:val="004A5468"/>
    <w:rsid w:val="004E08E8"/>
    <w:rsid w:val="008D7962"/>
    <w:rsid w:val="00904047"/>
    <w:rsid w:val="00963436"/>
    <w:rsid w:val="00C54EB8"/>
    <w:rsid w:val="00DA18E6"/>
    <w:rsid w:val="00F832E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7A8EE86CE142A28417C2C69227BCBD">
    <w:name w:val="007A8EE86CE142A28417C2C69227BCBD"/>
    <w:rsid w:val="00C54E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1961584C-4D0C-40BE-9B3B-E9E95F465EE3}">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91914FC7-2DA4-4C46-AC93-42E0D886C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6288</Words>
  <Characters>3585</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SPECIALIOSIOS PIRKIMO SĄLYGOS</vt:lpstr>
      <vt:lpstr>SPECIALIOSIOS PIRKIMO SĄLYGOS</vt:lpstr>
    </vt:vector>
  </TitlesOfParts>
  <Company/>
  <LinksUpToDate>false</LinksUpToDate>
  <CharactersWithSpaces>9854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PIRKIMO SĄLYGOS</dc:title>
  <dc:subject/>
  <dc:creator>Arūnė Andrulionienė</dc:creator>
  <cp:keywords/>
  <dc:description/>
  <cp:lastModifiedBy>Eglė Čalkevičienė</cp:lastModifiedBy>
  <cp:revision>3</cp:revision>
  <cp:lastPrinted>2021-11-03T05:49:00Z</cp:lastPrinted>
  <dcterms:created xsi:type="dcterms:W3CDTF">2025-08-07T12:44:00Z</dcterms:created>
  <dcterms:modified xsi:type="dcterms:W3CDTF">2025-08-28T11:31:00Z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244;#Sveikatos projektų skyrius|5908eca3-6d57-464f-8cbe-536f81c5e307;#3465;#Pirkimų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skyrius|910dd03e-a0db-46f4-af07-603a3c0d6728;#244;#Sveikatos projektų skyrius|5908eca3-6d57-464f-8cbe-536f81c5e307</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Jucytė;#1460;#Vilanda Pauliukienė;#148;#Lina Klingienė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110673</vt:lpwstr>
  </property>
  <property fmtid="{D5CDD505-2E9C-101B-9397-08002B2CF9AE}" pid="31" name="o3cb2451d6904553a72e202c291dd6d8">
    <vt:lpwstr/>
  </property>
  <property fmtid="{D5CDD505-2E9C-101B-9397-08002B2CF9AE}" pid="32" name="b1f23dead1274c488d632b6cb8d4aba0">
    <vt:lpwstr/>
  </property>
</Properties>
</file>